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1F" w:rsidRDefault="0038200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Výpis č. 6/2018 z usnesení zastupitelstva městyse Svojanov ze dne</w:t>
      </w:r>
    </w:p>
    <w:p w:rsidR="00E6451F" w:rsidRDefault="0038200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12. prosince 2018</w:t>
      </w:r>
    </w:p>
    <w:p w:rsidR="00E6451F" w:rsidRDefault="00E6451F">
      <w:pPr>
        <w:jc w:val="center"/>
      </w:pPr>
    </w:p>
    <w:p w:rsidR="00E6451F" w:rsidRDefault="00382002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 xml:space="preserve">Zastupitelstvo městyse Svojanov </w:t>
      </w:r>
      <w:r>
        <w:rPr>
          <w:rFonts w:asciiTheme="minorHAnsi" w:hAnsiTheme="minorHAnsi"/>
          <w:b/>
          <w:u w:val="single"/>
        </w:rPr>
        <w:t xml:space="preserve">schvaluje: </w:t>
      </w:r>
    </w:p>
    <w:p w:rsidR="00E6451F" w:rsidRDefault="00382002">
      <w:pPr>
        <w:pStyle w:val="Odstavecseseznamem"/>
        <w:numPr>
          <w:ilvl w:val="0"/>
          <w:numId w:val="1"/>
        </w:numPr>
      </w:pPr>
      <w:r>
        <w:rPr>
          <w:rFonts w:ascii="Calibri" w:hAnsi="Calibri"/>
          <w:iCs/>
        </w:rPr>
        <w:t>Plnění závěrů usnesení ze dne 29</w:t>
      </w:r>
      <w:r>
        <w:rPr>
          <w:rFonts w:ascii="Calibri" w:hAnsi="Calibri"/>
        </w:rPr>
        <w:t>. 8. 2018</w:t>
      </w:r>
    </w:p>
    <w:p w:rsidR="00E6451F" w:rsidRDefault="00382002">
      <w:pPr>
        <w:pStyle w:val="Odstavecseseznamem"/>
        <w:numPr>
          <w:ilvl w:val="0"/>
          <w:numId w:val="1"/>
        </w:numPr>
      </w:pPr>
      <w:r>
        <w:rPr>
          <w:rFonts w:ascii="Calibri" w:hAnsi="Calibri"/>
        </w:rPr>
        <w:t xml:space="preserve">Zprávu o činnosti FV městyse Svojanov v období od </w:t>
      </w:r>
      <w:proofErr w:type="gramStart"/>
      <w:r>
        <w:rPr>
          <w:rFonts w:ascii="Calibri" w:hAnsi="Calibri"/>
        </w:rPr>
        <w:t>30.09.2018</w:t>
      </w:r>
      <w:proofErr w:type="gramEnd"/>
      <w:r>
        <w:rPr>
          <w:rFonts w:ascii="Calibri" w:hAnsi="Calibri"/>
        </w:rPr>
        <w:t xml:space="preserve"> do 11.12.2018</w:t>
      </w:r>
      <w:r>
        <w:rPr>
          <w:rFonts w:ascii="Calibri" w:hAnsi="Calibri"/>
        </w:rPr>
        <w:t xml:space="preserve">,  plnění rozpočtu a s </w:t>
      </w:r>
      <w:r>
        <w:rPr>
          <w:rFonts w:ascii="Calibri" w:hAnsi="Calibri"/>
          <w:iCs/>
        </w:rPr>
        <w:t>rozpočtové opatření č. 6,7,8 a 10</w:t>
      </w:r>
      <w:r>
        <w:rPr>
          <w:rFonts w:ascii="Calibri" w:hAnsi="Calibri"/>
          <w:iCs/>
        </w:rPr>
        <w:t>/2018 a čerpáním finančních prostředků z rezervního fondu MŠ</w:t>
      </w:r>
    </w:p>
    <w:p w:rsidR="00E6451F" w:rsidRDefault="00382002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Podání a postup u všech dotací a grantů</w:t>
      </w:r>
    </w:p>
    <w:p w:rsidR="00E6451F" w:rsidRDefault="00382002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</w:rPr>
        <w:t>Rozpočet na rok 2019 a rozpočtový výhled</w:t>
      </w:r>
      <w:r>
        <w:rPr>
          <w:rFonts w:ascii="Calibri" w:hAnsi="Calibri"/>
          <w:iCs/>
        </w:rPr>
        <w:t xml:space="preserve"> vše pro městys Svojanov, PO MŠ Starý </w:t>
      </w:r>
      <w:proofErr w:type="gramStart"/>
      <w:r>
        <w:rPr>
          <w:rFonts w:ascii="Calibri" w:hAnsi="Calibri"/>
          <w:iCs/>
        </w:rPr>
        <w:t>Svojanov  PO</w:t>
      </w:r>
      <w:proofErr w:type="gramEnd"/>
      <w:r>
        <w:rPr>
          <w:rFonts w:ascii="Calibri" w:hAnsi="Calibri"/>
          <w:iCs/>
        </w:rPr>
        <w:t xml:space="preserve"> VODOVOD SVOJANOV</w:t>
      </w:r>
    </w:p>
    <w:p w:rsidR="00E6451F" w:rsidRDefault="00382002">
      <w:pPr>
        <w:pStyle w:val="Odstavecseseznamem"/>
        <w:numPr>
          <w:ilvl w:val="0"/>
          <w:numId w:val="1"/>
        </w:numPr>
      </w:pPr>
      <w:r>
        <w:rPr>
          <w:rFonts w:ascii="Calibri" w:hAnsi="Calibri"/>
        </w:rPr>
        <w:t xml:space="preserve">Investiční akce na rok 2019 – oprava komunikace Slezská ve Starém </w:t>
      </w:r>
      <w:r>
        <w:rPr>
          <w:rFonts w:ascii="Calibri" w:hAnsi="Calibri"/>
        </w:rPr>
        <w:t>Svojanově a komunikaci na Studenec včetně přeložek vodovodu</w:t>
      </w:r>
    </w:p>
    <w:p w:rsidR="00E6451F" w:rsidRDefault="00382002">
      <w:pPr>
        <w:pStyle w:val="Odstavecseseznamem"/>
        <w:numPr>
          <w:ilvl w:val="0"/>
          <w:numId w:val="1"/>
        </w:numPr>
      </w:pPr>
      <w:r>
        <w:rPr>
          <w:rFonts w:ascii="Calibri" w:hAnsi="Calibri"/>
        </w:rPr>
        <w:t>Příloha č. 10 ke Smlouvě o dílo s TS Bystřice na 2019</w:t>
      </w:r>
    </w:p>
    <w:p w:rsidR="00E6451F" w:rsidRDefault="00382002">
      <w:pPr>
        <w:pStyle w:val="Odstavecseseznamem"/>
        <w:numPr>
          <w:ilvl w:val="0"/>
          <w:numId w:val="1"/>
        </w:numPr>
        <w:jc w:val="both"/>
      </w:pPr>
      <w:r>
        <w:rPr>
          <w:rFonts w:ascii="Calibri" w:hAnsi="Calibri"/>
        </w:rPr>
        <w:t>Veřejně prospěšné práce na rok 2018</w:t>
      </w:r>
    </w:p>
    <w:p w:rsidR="00E6451F" w:rsidRDefault="00382002">
      <w:pPr>
        <w:pStyle w:val="Odstavecseseznamem"/>
        <w:numPr>
          <w:ilvl w:val="0"/>
          <w:numId w:val="1"/>
        </w:numPr>
        <w:jc w:val="both"/>
      </w:pPr>
      <w:r>
        <w:rPr>
          <w:rFonts w:ascii="Calibri" w:hAnsi="Calibri"/>
        </w:rPr>
        <w:t xml:space="preserve">Vyhlášení inventarizace majetku k </w:t>
      </w:r>
      <w:proofErr w:type="gramStart"/>
      <w:r>
        <w:rPr>
          <w:rFonts w:ascii="Calibri" w:hAnsi="Calibri"/>
        </w:rPr>
        <w:t>31.12.2018</w:t>
      </w:r>
      <w:proofErr w:type="gramEnd"/>
    </w:p>
    <w:p w:rsidR="00E6451F" w:rsidRDefault="00382002">
      <w:pPr>
        <w:pStyle w:val="Odstavecseseznamem"/>
        <w:numPr>
          <w:ilvl w:val="0"/>
          <w:numId w:val="1"/>
        </w:numPr>
      </w:pPr>
      <w:r>
        <w:rPr>
          <w:rFonts w:ascii="Calibri" w:hAnsi="Calibri"/>
        </w:rPr>
        <w:t xml:space="preserve">Smlouva na poskytnutí dotace na IC od Pardubického kraje </w:t>
      </w:r>
    </w:p>
    <w:p w:rsidR="00E6451F" w:rsidRDefault="00382002">
      <w:pPr>
        <w:pStyle w:val="Odstavecseseznamem"/>
        <w:numPr>
          <w:ilvl w:val="0"/>
          <w:numId w:val="1"/>
        </w:numPr>
      </w:pPr>
      <w:r>
        <w:rPr>
          <w:rFonts w:ascii="Calibri" w:hAnsi="Calibri"/>
        </w:rPr>
        <w:t>Sml</w:t>
      </w:r>
      <w:r>
        <w:rPr>
          <w:rFonts w:ascii="Calibri" w:hAnsi="Calibri"/>
        </w:rPr>
        <w:t xml:space="preserve">ouva o poskytnutí peněžního daru na revitalizaci křižovatky u Starého Svojanova </w:t>
      </w:r>
    </w:p>
    <w:p w:rsidR="00E6451F" w:rsidRDefault="00382002">
      <w:pPr>
        <w:pStyle w:val="Odstavecseseznamem"/>
        <w:numPr>
          <w:ilvl w:val="0"/>
          <w:numId w:val="1"/>
        </w:numPr>
      </w:pPr>
      <w:r>
        <w:rPr>
          <w:rFonts w:ascii="Calibri" w:hAnsi="Calibri"/>
        </w:rPr>
        <w:t xml:space="preserve">Smlouvy na administraci projektů z IROP   </w:t>
      </w:r>
    </w:p>
    <w:p w:rsidR="00E6451F" w:rsidRDefault="00382002">
      <w:pPr>
        <w:pStyle w:val="Odstavecseseznamem"/>
        <w:numPr>
          <w:ilvl w:val="0"/>
          <w:numId w:val="1"/>
        </w:numPr>
      </w:pPr>
      <w:r>
        <w:rPr>
          <w:rFonts w:ascii="Calibri" w:hAnsi="Calibri"/>
        </w:rPr>
        <w:t>Nákup dýchací techniky pro SDH a podání žádosti o dotaci</w:t>
      </w:r>
    </w:p>
    <w:p w:rsidR="00E6451F" w:rsidRDefault="00382002">
      <w:pPr>
        <w:pStyle w:val="Odstavecseseznamem"/>
        <w:numPr>
          <w:ilvl w:val="0"/>
          <w:numId w:val="1"/>
        </w:numPr>
        <w:jc w:val="both"/>
      </w:pPr>
      <w:r>
        <w:rPr>
          <w:rFonts w:ascii="Calibri" w:hAnsi="Calibri"/>
        </w:rPr>
        <w:t>Podání žádosti o dotaci v rámci POV MMR DT117d8120A a případné podepsání sm</w:t>
      </w:r>
      <w:r>
        <w:rPr>
          <w:rFonts w:ascii="Calibri" w:hAnsi="Calibri"/>
        </w:rPr>
        <w:t>louvy na opravu komunikace Slezská ve Starém Svojanově</w:t>
      </w:r>
    </w:p>
    <w:p w:rsidR="00E6451F" w:rsidRDefault="00382002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Podání žádosti o dotaci v rámci POV MMR DT117d8120G a případné podepsání smlouvy na opravu 3 kusů křížků v katastru městysu.</w:t>
      </w:r>
    </w:p>
    <w:p w:rsidR="00E6451F" w:rsidRDefault="00382002">
      <w:pPr>
        <w:pStyle w:val="Odstavecseseznamem"/>
        <w:numPr>
          <w:ilvl w:val="0"/>
          <w:numId w:val="1"/>
        </w:numPr>
      </w:pPr>
      <w:r>
        <w:t xml:space="preserve">Záměr prodeje části </w:t>
      </w:r>
      <w:proofErr w:type="gramStart"/>
      <w:r>
        <w:t>cca.3500</w:t>
      </w:r>
      <w:proofErr w:type="gramEnd"/>
      <w:r>
        <w:t xml:space="preserve"> – 4000 m</w:t>
      </w:r>
      <w:r>
        <w:rPr>
          <w:vertAlign w:val="superscript"/>
        </w:rPr>
        <w:t>2</w:t>
      </w:r>
      <w:r>
        <w:t xml:space="preserve"> pozemku 445/2 v </w:t>
      </w:r>
      <w:proofErr w:type="spellStart"/>
      <w:r>
        <w:t>k.ú</w:t>
      </w:r>
      <w:proofErr w:type="spellEnd"/>
      <w:r>
        <w:t>. Starý Svojanov</w:t>
      </w:r>
      <w:r>
        <w:t>.</w:t>
      </w:r>
    </w:p>
    <w:p w:rsidR="00E6451F" w:rsidRDefault="00382002">
      <w:pPr>
        <w:pStyle w:val="Odstavecseseznamem"/>
        <w:numPr>
          <w:ilvl w:val="0"/>
          <w:numId w:val="1"/>
        </w:numPr>
        <w:jc w:val="both"/>
        <w:rPr>
          <w:rFonts w:ascii="Calibri" w:hAnsi="Calibri"/>
          <w:iCs/>
        </w:rPr>
      </w:pPr>
      <w:r>
        <w:rPr>
          <w:rFonts w:asciiTheme="minorHAnsi" w:hAnsiTheme="minorHAnsi"/>
        </w:rPr>
        <w:t xml:space="preserve">Dodatek ke smlouvě se společností </w:t>
      </w:r>
      <w:proofErr w:type="spellStart"/>
      <w:r>
        <w:rPr>
          <w:rFonts w:asciiTheme="minorHAnsi" w:hAnsiTheme="minorHAnsi"/>
        </w:rPr>
        <w:t>GasNet</w:t>
      </w:r>
      <w:proofErr w:type="spellEnd"/>
      <w:r>
        <w:rPr>
          <w:rFonts w:asciiTheme="minorHAnsi" w:hAnsiTheme="minorHAnsi"/>
        </w:rPr>
        <w:t xml:space="preserve"> na provoz plynárenského zařízení</w:t>
      </w:r>
    </w:p>
    <w:p w:rsidR="00E6451F" w:rsidRDefault="00382002">
      <w:pPr>
        <w:pStyle w:val="Odstavecseseznamem"/>
        <w:numPr>
          <w:ilvl w:val="0"/>
          <w:numId w:val="1"/>
        </w:numPr>
        <w:jc w:val="both"/>
      </w:pPr>
      <w:r>
        <w:rPr>
          <w:rFonts w:asciiTheme="minorHAnsi" w:hAnsiTheme="minorHAnsi"/>
        </w:rPr>
        <w:t>Smlouvy o zajištění přeložek plynu</w:t>
      </w:r>
    </w:p>
    <w:p w:rsidR="00E6451F" w:rsidRDefault="00382002">
      <w:pPr>
        <w:numPr>
          <w:ilvl w:val="0"/>
          <w:numId w:val="1"/>
        </w:numPr>
      </w:pPr>
      <w:r>
        <w:t xml:space="preserve">Podání žádosti o dotaci v rámci programu PK cestovní ruch </w:t>
      </w:r>
      <w:r>
        <w:rPr>
          <w:rFonts w:ascii="Calibri" w:hAnsi="Calibri"/>
        </w:rPr>
        <w:t xml:space="preserve">na plastové cedule k značení turistických tras </w:t>
      </w:r>
      <w:r>
        <w:t>a případné</w:t>
      </w:r>
      <w:r>
        <w:rPr>
          <w:rFonts w:asciiTheme="minorHAnsi" w:hAnsiTheme="minorHAnsi"/>
        </w:rPr>
        <w:t xml:space="preserve"> podepsán</w:t>
      </w:r>
      <w:r>
        <w:rPr>
          <w:rFonts w:asciiTheme="minorHAnsi" w:hAnsiTheme="minorHAnsi"/>
        </w:rPr>
        <w:t>í smlouvy o dotaci.</w:t>
      </w:r>
    </w:p>
    <w:p w:rsidR="00E6451F" w:rsidRDefault="00E6451F">
      <w:pPr>
        <w:pStyle w:val="Odstavecseseznamem"/>
        <w:jc w:val="both"/>
        <w:rPr>
          <w:rFonts w:ascii="Calibri" w:hAnsi="Calibri"/>
          <w:iCs/>
        </w:rPr>
      </w:pPr>
    </w:p>
    <w:p w:rsidR="00E6451F" w:rsidRDefault="00E6451F">
      <w:pPr>
        <w:pStyle w:val="Odstavecseseznamem"/>
        <w:jc w:val="both"/>
        <w:rPr>
          <w:rFonts w:ascii="Calibri" w:hAnsi="Calibri"/>
          <w:iCs/>
        </w:rPr>
      </w:pPr>
    </w:p>
    <w:p w:rsidR="00E6451F" w:rsidRDefault="00382002">
      <w:pPr>
        <w:jc w:val="both"/>
      </w:pPr>
      <w:r>
        <w:rPr>
          <w:rFonts w:asciiTheme="minorHAnsi" w:hAnsiTheme="minorHAnsi"/>
          <w:u w:val="single"/>
        </w:rPr>
        <w:t xml:space="preserve">Zastupitelstvo městyse Svojanov </w:t>
      </w:r>
      <w:r>
        <w:rPr>
          <w:rFonts w:asciiTheme="minorHAnsi" w:hAnsiTheme="minorHAnsi"/>
          <w:b/>
          <w:u w:val="single"/>
        </w:rPr>
        <w:t>neschvaluje:</w:t>
      </w:r>
    </w:p>
    <w:p w:rsidR="00E6451F" w:rsidRDefault="00382002">
      <w:pPr>
        <w:pStyle w:val="Odstavecseseznamem"/>
        <w:numPr>
          <w:ilvl w:val="0"/>
          <w:numId w:val="1"/>
        </w:numPr>
        <w:jc w:val="both"/>
      </w:pPr>
      <w:r>
        <w:rPr>
          <w:rFonts w:asciiTheme="minorHAnsi" w:hAnsiTheme="minorHAnsi"/>
        </w:rPr>
        <w:t>Vytvoření pravidel pro užívání místních a obecních komunikací</w:t>
      </w:r>
    </w:p>
    <w:p w:rsidR="00E6451F" w:rsidRDefault="00382002">
      <w:pPr>
        <w:pStyle w:val="Odstavecseseznamem"/>
        <w:numPr>
          <w:ilvl w:val="0"/>
          <w:numId w:val="1"/>
        </w:numPr>
      </w:pPr>
      <w:r>
        <w:rPr>
          <w:rFonts w:ascii="Calibri" w:hAnsi="Calibri"/>
        </w:rPr>
        <w:t xml:space="preserve">Výzvu a dohoda o finanční náhradě pro Povodí Moravy, </w:t>
      </w:r>
      <w:proofErr w:type="spellStart"/>
      <w:proofErr w:type="gramStart"/>
      <w:r>
        <w:rPr>
          <w:rFonts w:ascii="Calibri" w:hAnsi="Calibri"/>
        </w:rPr>
        <w:t>s.p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za jez na Křetínce.</w:t>
      </w:r>
    </w:p>
    <w:p w:rsidR="00E6451F" w:rsidRDefault="00E6451F">
      <w:pPr>
        <w:pStyle w:val="Odstavecseseznamem"/>
      </w:pPr>
    </w:p>
    <w:p w:rsidR="00E6451F" w:rsidRDefault="00E6451F">
      <w:pPr>
        <w:pStyle w:val="Odstavecseseznamem"/>
      </w:pPr>
    </w:p>
    <w:p w:rsidR="00E6451F" w:rsidRDefault="00E6451F">
      <w:pPr>
        <w:jc w:val="both"/>
      </w:pPr>
    </w:p>
    <w:p w:rsidR="00E6451F" w:rsidRDefault="00382002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Různé:</w:t>
      </w:r>
    </w:p>
    <w:p w:rsidR="00E6451F" w:rsidRDefault="00382002">
      <w:pPr>
        <w:pStyle w:val="Odstavecseseznamem"/>
        <w:numPr>
          <w:ilvl w:val="0"/>
          <w:numId w:val="2"/>
        </w:numPr>
        <w:jc w:val="both"/>
      </w:pPr>
      <w:r>
        <w:rPr>
          <w:rFonts w:asciiTheme="minorHAnsi" w:hAnsiTheme="minorHAnsi"/>
        </w:rPr>
        <w:t>Hřbitov – problém se zvěří</w:t>
      </w:r>
    </w:p>
    <w:p w:rsidR="00E6451F" w:rsidRDefault="00382002">
      <w:pPr>
        <w:pStyle w:val="Odstavecseseznamem"/>
        <w:numPr>
          <w:ilvl w:val="0"/>
          <w:numId w:val="2"/>
        </w:numPr>
        <w:jc w:val="both"/>
      </w:pPr>
      <w:r>
        <w:rPr>
          <w:rFonts w:asciiTheme="minorHAnsi" w:hAnsiTheme="minorHAnsi"/>
        </w:rPr>
        <w:t xml:space="preserve">Akumulační </w:t>
      </w:r>
      <w:r>
        <w:rPr>
          <w:rFonts w:asciiTheme="minorHAnsi" w:hAnsiTheme="minorHAnsi"/>
        </w:rPr>
        <w:t>kamna v MŠ Starý Svojanov</w:t>
      </w:r>
      <w:r>
        <w:rPr>
          <w:rFonts w:ascii="Calibri" w:hAnsi="Calibri"/>
          <w:iCs/>
        </w:rPr>
        <w:t xml:space="preserve"> </w:t>
      </w:r>
    </w:p>
    <w:p w:rsidR="00E6451F" w:rsidRDefault="00382002">
      <w:pPr>
        <w:numPr>
          <w:ilvl w:val="0"/>
          <w:numId w:val="2"/>
        </w:numPr>
        <w:jc w:val="both"/>
      </w:pPr>
      <w:r>
        <w:rPr>
          <w:rFonts w:asciiTheme="minorHAnsi" w:hAnsiTheme="minorHAnsi"/>
        </w:rPr>
        <w:t>Možnost umístění kontejnerů na tříděný</w:t>
      </w:r>
      <w:bookmarkStart w:id="0" w:name="_GoBack"/>
      <w:bookmarkEnd w:id="0"/>
      <w:r>
        <w:rPr>
          <w:rFonts w:asciiTheme="minorHAnsi" w:hAnsiTheme="minorHAnsi"/>
        </w:rPr>
        <w:t xml:space="preserve"> odpad na hřiště u rybníka.  </w:t>
      </w:r>
    </w:p>
    <w:p w:rsidR="00E6451F" w:rsidRDefault="00382002">
      <w:pPr>
        <w:pStyle w:val="Odstavecseseznamem"/>
        <w:numPr>
          <w:ilvl w:val="0"/>
          <w:numId w:val="2"/>
        </w:numPr>
        <w:jc w:val="both"/>
      </w:pPr>
      <w:r>
        <w:rPr>
          <w:rFonts w:asciiTheme="minorHAnsi" w:hAnsiTheme="minorHAnsi"/>
        </w:rPr>
        <w:t>Struktura hlášení rozhlasem</w:t>
      </w:r>
    </w:p>
    <w:p w:rsidR="00E6451F" w:rsidRDefault="00382002">
      <w:pPr>
        <w:pStyle w:val="Odstavecseseznamem"/>
        <w:ind w:left="0"/>
        <w:jc w:val="both"/>
      </w:pPr>
      <w:r>
        <w:rPr>
          <w:rFonts w:ascii="Calibri" w:hAnsi="Calibri"/>
          <w:iCs/>
        </w:rPr>
        <w:t xml:space="preserve"> </w:t>
      </w:r>
    </w:p>
    <w:p w:rsidR="00E6451F" w:rsidRDefault="00E6451F">
      <w:pPr>
        <w:pStyle w:val="Odstavecseseznamem"/>
        <w:ind w:left="1440"/>
        <w:jc w:val="both"/>
      </w:pPr>
    </w:p>
    <w:p w:rsidR="00E6451F" w:rsidRDefault="00E6451F">
      <w:pPr>
        <w:pStyle w:val="Odstavecseseznamem"/>
        <w:ind w:left="0"/>
        <w:jc w:val="both"/>
        <w:rPr>
          <w:rFonts w:ascii="Calibri" w:hAnsi="Calibri"/>
          <w:iCs/>
        </w:rPr>
      </w:pPr>
    </w:p>
    <w:p w:rsidR="00E6451F" w:rsidRDefault="00E6451F">
      <w:pPr>
        <w:jc w:val="both"/>
        <w:rPr>
          <w:rFonts w:asciiTheme="minorHAnsi" w:hAnsiTheme="minorHAnsi"/>
          <w:sz w:val="26"/>
          <w:szCs w:val="26"/>
        </w:rPr>
      </w:pPr>
    </w:p>
    <w:p w:rsidR="00E6451F" w:rsidRDefault="0038200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zápisu ze zasedání městyse Svojanov lze nahlédnout na úřadu městyse Svojanov. Tento výpis je anonymizován v souladu se zákone</w:t>
      </w:r>
      <w:r>
        <w:rPr>
          <w:rFonts w:asciiTheme="minorHAnsi" w:hAnsiTheme="minorHAnsi"/>
          <w:sz w:val="20"/>
          <w:szCs w:val="20"/>
        </w:rPr>
        <w:t>m č. 101/2000 Sb., o ochraně osobních údajů, ve znění pozdějších předpisů.</w:t>
      </w:r>
    </w:p>
    <w:p w:rsidR="00E6451F" w:rsidRDefault="00382002">
      <w:pPr>
        <w:jc w:val="both"/>
      </w:pPr>
      <w:r>
        <w:rPr>
          <w:rFonts w:asciiTheme="minorHAnsi" w:hAnsiTheme="minorHAnsi"/>
          <w:sz w:val="20"/>
          <w:szCs w:val="20"/>
        </w:rPr>
        <w:t>Zápisy, usnesení a jejich přílohy i další materiály ze zasedání se archivují na úřadě městyse.</w:t>
      </w:r>
    </w:p>
    <w:p w:rsidR="00E6451F" w:rsidRDefault="00E6451F">
      <w:pPr>
        <w:jc w:val="both"/>
        <w:rPr>
          <w:rFonts w:asciiTheme="minorHAnsi" w:hAnsiTheme="minorHAnsi"/>
          <w:sz w:val="20"/>
          <w:szCs w:val="20"/>
        </w:rPr>
      </w:pPr>
    </w:p>
    <w:p w:rsidR="00E6451F" w:rsidRDefault="00E6451F">
      <w:pPr>
        <w:jc w:val="both"/>
        <w:rPr>
          <w:rFonts w:asciiTheme="minorHAnsi" w:hAnsiTheme="minorHAnsi"/>
          <w:sz w:val="20"/>
          <w:szCs w:val="20"/>
        </w:rPr>
      </w:pPr>
    </w:p>
    <w:p w:rsidR="00E6451F" w:rsidRDefault="00E6451F">
      <w:pPr>
        <w:ind w:left="360"/>
        <w:jc w:val="both"/>
      </w:pPr>
    </w:p>
    <w:sectPr w:rsidR="00E6451F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F23"/>
    <w:multiLevelType w:val="multilevel"/>
    <w:tmpl w:val="FAFE9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D2433C"/>
    <w:multiLevelType w:val="multilevel"/>
    <w:tmpl w:val="2384ED6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CD1AC0"/>
    <w:multiLevelType w:val="multilevel"/>
    <w:tmpl w:val="EE6C485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1F"/>
    <w:rsid w:val="00382002"/>
    <w:rsid w:val="00E6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Zdraznn">
    <w:name w:val="Zdůraznění"/>
    <w:basedOn w:val="Standardnpsmoodstavce"/>
    <w:uiPriority w:val="20"/>
    <w:qFormat/>
    <w:rsid w:val="00381EC2"/>
    <w:rPr>
      <w:i/>
      <w:iCs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Calibri" w:hAnsi="Calibri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Calibri" w:hAnsi="Calibri"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ascii="Calibri" w:hAnsi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Calibri" w:hAnsi="Calibri" w:cs="Wingdings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Calibri" w:hAnsi="Calibri" w:cs="Symbol"/>
    </w:rPr>
  </w:style>
  <w:style w:type="character" w:customStyle="1" w:styleId="ListLabel48">
    <w:name w:val="ListLabel 48"/>
    <w:qFormat/>
    <w:rPr>
      <w:rFonts w:ascii="Calibri" w:hAnsi="Calibri"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Zdraznn">
    <w:name w:val="Zdůraznění"/>
    <w:basedOn w:val="Standardnpsmoodstavce"/>
    <w:uiPriority w:val="20"/>
    <w:qFormat/>
    <w:rsid w:val="00381EC2"/>
    <w:rPr>
      <w:i/>
      <w:iCs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Calibri" w:hAnsi="Calibri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Calibri" w:hAnsi="Calibri"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ascii="Calibri" w:hAnsi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Calibri" w:hAnsi="Calibri" w:cs="Wingdings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Calibri" w:hAnsi="Calibri" w:cs="Symbol"/>
    </w:rPr>
  </w:style>
  <w:style w:type="character" w:customStyle="1" w:styleId="ListLabel48">
    <w:name w:val="ListLabel 48"/>
    <w:qFormat/>
    <w:rPr>
      <w:rFonts w:ascii="Calibri" w:hAnsi="Calibri"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Sborovna-2st-3</dc:creator>
  <cp:lastModifiedBy>ekonom</cp:lastModifiedBy>
  <cp:revision>2</cp:revision>
  <cp:lastPrinted>2018-12-17T09:48:00Z</cp:lastPrinted>
  <dcterms:created xsi:type="dcterms:W3CDTF">2018-12-17T09:55:00Z</dcterms:created>
  <dcterms:modified xsi:type="dcterms:W3CDTF">2018-12-17T09:55:00Z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