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E" w:rsidRDefault="00854F4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Výpis č. 6</w:t>
      </w:r>
      <w:r w:rsidR="00535871">
        <w:rPr>
          <w:rFonts w:asciiTheme="minorHAnsi" w:hAnsiTheme="minorHAnsi"/>
          <w:b/>
          <w:sz w:val="32"/>
          <w:szCs w:val="32"/>
        </w:rPr>
        <w:t>/2016</w:t>
      </w:r>
      <w:r w:rsidR="001C7301">
        <w:rPr>
          <w:rFonts w:asciiTheme="minorHAnsi" w:hAnsiTheme="minorHAnsi"/>
          <w:b/>
          <w:sz w:val="32"/>
          <w:szCs w:val="32"/>
        </w:rPr>
        <w:t xml:space="preserve"> z usnesení zastupitelstva městyse Svojanov ze dne</w:t>
      </w:r>
    </w:p>
    <w:p w:rsidR="00B26F9E" w:rsidRDefault="00854F4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</w:t>
      </w:r>
      <w:r w:rsidR="00D137FE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srpna</w:t>
      </w:r>
      <w:r w:rsidR="00535871">
        <w:rPr>
          <w:rFonts w:asciiTheme="minorHAnsi" w:hAnsiTheme="minorHAnsi"/>
          <w:b/>
          <w:sz w:val="32"/>
          <w:szCs w:val="32"/>
        </w:rPr>
        <w:t xml:space="preserve"> 2016</w:t>
      </w:r>
    </w:p>
    <w:p w:rsidR="00B26F9E" w:rsidRPr="00DC39CD" w:rsidRDefault="00B26F9E">
      <w:pPr>
        <w:jc w:val="both"/>
        <w:rPr>
          <w:rFonts w:asciiTheme="minorHAnsi" w:hAnsiTheme="minorHAnsi"/>
          <w:b/>
          <w:sz w:val="32"/>
          <w:szCs w:val="32"/>
        </w:rPr>
      </w:pPr>
    </w:p>
    <w:p w:rsidR="00535871" w:rsidRDefault="001C7301" w:rsidP="0053587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C39CD"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 w:rsidR="00535871" w:rsidRPr="00DC39CD"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D137FE" w:rsidRPr="00DC39CD" w:rsidRDefault="00D137FE" w:rsidP="0053587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83C51" w:rsidRPr="00854F49" w:rsidRDefault="00854F49" w:rsidP="00854F4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E94106">
        <w:rPr>
          <w:rFonts w:ascii="Calibri" w:hAnsi="Calibri"/>
          <w:sz w:val="28"/>
          <w:szCs w:val="28"/>
        </w:rPr>
        <w:t>ýsledek výběrového řízení</w:t>
      </w:r>
      <w:r w:rsidRPr="00854F49">
        <w:rPr>
          <w:rFonts w:ascii="Calibri" w:hAnsi="Calibri"/>
          <w:sz w:val="28"/>
          <w:szCs w:val="28"/>
        </w:rPr>
        <w:t xml:space="preserve"> na Ubytování pro cyklisty a cykloturisty - II. etapa a návrh smlouvy o dílo s vítězem zakázky s firmou Václav Moravec zednictví, Svojanov 83.</w:t>
      </w:r>
    </w:p>
    <w:p w:rsidR="00B26F9E" w:rsidRDefault="001D38AF" w:rsidP="00953E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B26F9E" w:rsidRDefault="001C7301" w:rsidP="00953E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dne </w:t>
      </w:r>
      <w:r w:rsidR="00854F49">
        <w:rPr>
          <w:rFonts w:asciiTheme="minorHAnsi" w:hAnsiTheme="minorHAnsi"/>
          <w:b/>
          <w:sz w:val="28"/>
          <w:szCs w:val="28"/>
          <w:u w:val="single"/>
        </w:rPr>
        <w:t>5. 10</w:t>
      </w:r>
      <w:r w:rsidR="00953EB1">
        <w:rPr>
          <w:rFonts w:asciiTheme="minorHAnsi" w:hAnsiTheme="minorHAnsi"/>
          <w:b/>
          <w:sz w:val="28"/>
          <w:szCs w:val="28"/>
          <w:u w:val="single"/>
        </w:rPr>
        <w:t>. 2016 v 19</w:t>
      </w:r>
      <w:r>
        <w:rPr>
          <w:rFonts w:asciiTheme="minorHAnsi" w:hAnsiTheme="minorHAnsi"/>
          <w:b/>
          <w:sz w:val="28"/>
          <w:szCs w:val="28"/>
          <w:u w:val="single"/>
        </w:rPr>
        <w:t>.00 hodin</w:t>
      </w:r>
    </w:p>
    <w:p w:rsidR="00B26F9E" w:rsidRDefault="00B26F9E">
      <w:pPr>
        <w:jc w:val="both"/>
        <w:rPr>
          <w:rFonts w:asciiTheme="minorHAnsi" w:hAnsiTheme="minorHAnsi"/>
          <w:sz w:val="28"/>
          <w:szCs w:val="28"/>
        </w:rPr>
      </w:pPr>
    </w:p>
    <w:p w:rsidR="00B26F9E" w:rsidRPr="00953EB1" w:rsidRDefault="001C7301">
      <w:pPr>
        <w:jc w:val="both"/>
        <w:rPr>
          <w:rFonts w:asciiTheme="minorHAnsi" w:hAnsiTheme="minorHAnsi"/>
          <w:sz w:val="20"/>
          <w:szCs w:val="20"/>
        </w:rPr>
      </w:pPr>
      <w:r w:rsidRPr="00953EB1"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B26F9E" w:rsidRDefault="001C7301" w:rsidP="00953EB1">
      <w:pPr>
        <w:jc w:val="both"/>
        <w:rPr>
          <w:rFonts w:asciiTheme="minorHAnsi" w:hAnsiTheme="minorHAnsi"/>
          <w:sz w:val="20"/>
          <w:szCs w:val="20"/>
        </w:rPr>
      </w:pPr>
      <w:r w:rsidRPr="00953EB1"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374957" w:rsidRDefault="00374957" w:rsidP="00953EB1">
      <w:pPr>
        <w:jc w:val="both"/>
        <w:rPr>
          <w:rFonts w:asciiTheme="minorHAnsi" w:hAnsiTheme="minorHAnsi"/>
          <w:sz w:val="20"/>
          <w:szCs w:val="20"/>
        </w:rPr>
      </w:pPr>
    </w:p>
    <w:p w:rsidR="00374957" w:rsidRDefault="00374957" w:rsidP="00953EB1">
      <w:pPr>
        <w:jc w:val="both"/>
      </w:pPr>
    </w:p>
    <w:sectPr w:rsidR="00374957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1F3"/>
    <w:multiLevelType w:val="hybridMultilevel"/>
    <w:tmpl w:val="CD106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5B7"/>
    <w:multiLevelType w:val="hybridMultilevel"/>
    <w:tmpl w:val="3446C62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B972DB3"/>
    <w:multiLevelType w:val="hybridMultilevel"/>
    <w:tmpl w:val="D39E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6B2D"/>
    <w:multiLevelType w:val="hybridMultilevel"/>
    <w:tmpl w:val="CCC66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5166"/>
    <w:multiLevelType w:val="hybridMultilevel"/>
    <w:tmpl w:val="1A14CA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B7104"/>
    <w:multiLevelType w:val="hybridMultilevel"/>
    <w:tmpl w:val="06703D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4693"/>
    <w:multiLevelType w:val="hybridMultilevel"/>
    <w:tmpl w:val="93EE7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EE606AD"/>
    <w:multiLevelType w:val="hybridMultilevel"/>
    <w:tmpl w:val="BA3C1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4A70"/>
    <w:multiLevelType w:val="hybridMultilevel"/>
    <w:tmpl w:val="E7E25D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9E"/>
    <w:rsid w:val="00183C51"/>
    <w:rsid w:val="001C7301"/>
    <w:rsid w:val="001D38AF"/>
    <w:rsid w:val="00374957"/>
    <w:rsid w:val="00535871"/>
    <w:rsid w:val="00777567"/>
    <w:rsid w:val="00854F49"/>
    <w:rsid w:val="00953EB1"/>
    <w:rsid w:val="00AA1A4D"/>
    <w:rsid w:val="00AB4C7B"/>
    <w:rsid w:val="00B26F9E"/>
    <w:rsid w:val="00B928C1"/>
    <w:rsid w:val="00D137FE"/>
    <w:rsid w:val="00DC39CD"/>
    <w:rsid w:val="00DD0110"/>
    <w:rsid w:val="00E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2016-08-08T13:14:00Z</cp:lastPrinted>
  <dcterms:created xsi:type="dcterms:W3CDTF">2016-08-08T14:24:00Z</dcterms:created>
  <dcterms:modified xsi:type="dcterms:W3CDTF">2016-08-08T14:24:00Z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