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9484" w14:textId="03E3A0BA" w:rsidR="007245D4" w:rsidRDefault="002F6AEA" w:rsidP="007245D4">
      <w:pPr>
        <w:pStyle w:val="Zhlav"/>
      </w:pPr>
      <w:r>
        <w:rPr>
          <w:noProof/>
          <w:lang w:eastAsia="cs-CZ"/>
        </w:rPr>
        <mc:AlternateContent>
          <mc:Choice Requires="wps">
            <w:drawing>
              <wp:anchor distT="0" distB="0" distL="114300" distR="114300" simplePos="0" relativeHeight="251666432" behindDoc="0" locked="0" layoutInCell="1" allowOverlap="1" wp14:anchorId="4D26CD6A" wp14:editId="6F6EACAF">
                <wp:simplePos x="0" y="0"/>
                <wp:positionH relativeFrom="column">
                  <wp:posOffset>5251450</wp:posOffset>
                </wp:positionH>
                <wp:positionV relativeFrom="paragraph">
                  <wp:posOffset>-47625</wp:posOffset>
                </wp:positionV>
                <wp:extent cx="984250" cy="304800"/>
                <wp:effectExtent l="0" t="0" r="0" b="0"/>
                <wp:wrapNone/>
                <wp:docPr id="40931066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304800"/>
                        </a:xfrm>
                        <a:prstGeom prst="rect">
                          <a:avLst/>
                        </a:prstGeom>
                        <a:solidFill>
                          <a:schemeClr val="lt1"/>
                        </a:solidFill>
                        <a:ln w="6350">
                          <a:noFill/>
                        </a:ln>
                      </wps:spPr>
                      <wps:txbx>
                        <w:txbxContent>
                          <w:p w14:paraId="0798D278" w14:textId="77777777" w:rsidR="00075B1C" w:rsidRPr="00731C0C" w:rsidRDefault="00075B1C" w:rsidP="007245D4">
                            <w:pPr>
                              <w:spacing w:after="120"/>
                              <w:ind w:left="-57"/>
                              <w:rPr>
                                <w:rFonts w:ascii="Arial Narrow" w:hAnsi="Arial Narrow"/>
                              </w:rPr>
                            </w:pPr>
                            <w:r>
                              <w:rPr>
                                <w:rFonts w:ascii="Arial Narrow" w:hAnsi="Arial Narrow"/>
                              </w:rPr>
                              <w:t>30.3.2026</w:t>
                            </w:r>
                          </w:p>
                          <w:p w14:paraId="0CCEED62" w14:textId="77777777" w:rsidR="00075B1C" w:rsidRDefault="00075B1C" w:rsidP="007245D4">
                            <w:pPr>
                              <w:spacing w:after="120"/>
                              <w:ind w:left="-57"/>
                            </w:pPr>
                          </w:p>
                          <w:p w14:paraId="79758D62" w14:textId="77777777" w:rsidR="00075B1C" w:rsidRDefault="00075B1C" w:rsidP="007245D4">
                            <w:pPr>
                              <w:spacing w:after="120"/>
                              <w:ind w:left="-5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6CD6A" id="_x0000_t202" coordsize="21600,21600" o:spt="202" path="m,l,21600r21600,l21600,xe">
                <v:stroke joinstyle="miter"/>
                <v:path gradientshapeok="t" o:connecttype="rect"/>
              </v:shapetype>
              <v:shape id="Textové pole 4" o:spid="_x0000_s1026" type="#_x0000_t202" style="position:absolute;margin-left:413.5pt;margin-top:-3.75pt;width:7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" fillcolor="white [3201]" stroked="f" strokeweight=".5pt">
                <v:textbox>
                  <w:txbxContent>
                    <w:p w14:paraId="0798D278" w14:textId="77777777" w:rsidR="00075B1C" w:rsidRPr="00731C0C" w:rsidRDefault="00075B1C" w:rsidP="007245D4">
                      <w:pPr>
                        <w:spacing w:after="120"/>
                        <w:ind w:left="-57"/>
                        <w:rPr>
                          <w:rFonts w:ascii="Arial Narrow" w:hAnsi="Arial Narrow"/>
                        </w:rPr>
                      </w:pPr>
                      <w:r>
                        <w:rPr>
                          <w:rFonts w:ascii="Arial Narrow" w:hAnsi="Arial Narrow"/>
                        </w:rPr>
                        <w:t>30.3.2026</w:t>
                      </w:r>
                    </w:p>
                    <w:p w14:paraId="0CCEED62" w14:textId="77777777" w:rsidR="00075B1C" w:rsidRDefault="00075B1C" w:rsidP="007245D4">
                      <w:pPr>
                        <w:spacing w:after="120"/>
                        <w:ind w:left="-57"/>
                      </w:pPr>
                    </w:p>
                    <w:p w14:paraId="79758D62" w14:textId="77777777" w:rsidR="00075B1C" w:rsidRDefault="00075B1C" w:rsidP="007245D4">
                      <w:pPr>
                        <w:spacing w:after="120"/>
                        <w:ind w:left="-57"/>
                      </w:pPr>
                    </w:p>
                  </w:txbxContent>
                </v:textbox>
              </v:shape>
            </w:pict>
          </mc:Fallback>
        </mc:AlternateContent>
      </w:r>
      <w:r>
        <w:rPr>
          <w:noProof/>
          <w:lang w:eastAsia="cs-CZ"/>
        </w:rPr>
        <mc:AlternateContent>
          <mc:Choice Requires="wps">
            <w:drawing>
              <wp:anchor distT="0" distB="0" distL="114300" distR="114300" simplePos="0" relativeHeight="251664384" behindDoc="0" locked="0" layoutInCell="1" allowOverlap="1" wp14:anchorId="64A33DF6" wp14:editId="00BACB70">
                <wp:simplePos x="0" y="0"/>
                <wp:positionH relativeFrom="column">
                  <wp:posOffset>-63500</wp:posOffset>
                </wp:positionH>
                <wp:positionV relativeFrom="paragraph">
                  <wp:posOffset>186055</wp:posOffset>
                </wp:positionV>
                <wp:extent cx="971550" cy="266700"/>
                <wp:effectExtent l="0" t="0" r="0" b="0"/>
                <wp:wrapNone/>
                <wp:docPr id="10"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266700"/>
                        </a:xfrm>
                        <a:prstGeom prst="rect">
                          <a:avLst/>
                        </a:prstGeom>
                        <a:solidFill>
                          <a:schemeClr val="lt1"/>
                        </a:solidFill>
                        <a:ln w="6350">
                          <a:noFill/>
                        </a:ln>
                      </wps:spPr>
                      <wps:txbx>
                        <w:txbxContent>
                          <w:p w14:paraId="68234965" w14:textId="77777777" w:rsidR="00075B1C" w:rsidRDefault="00075B1C" w:rsidP="007245D4">
                            <w:r>
                              <w:t>OÚS -272727/2023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A33DF6" id="_x0000_s1027" type="#_x0000_t202" style="position:absolute;margin-left:-5pt;margin-top:14.65pt;width:76.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" fillcolor="white [3201]" stroked="f" strokeweight=".5pt">
                <v:textbox>
                  <w:txbxContent>
                    <w:p w14:paraId="68234965" w14:textId="77777777" w:rsidR="00075B1C" w:rsidRDefault="00075B1C" w:rsidP="007245D4">
                      <w:r>
                        <w:t>OÚS -272727/2023</w:t>
                      </w:r>
                    </w:p>
                  </w:txbxContent>
                </v:textbox>
              </v:shape>
            </w:pict>
          </mc:Fallback>
        </mc:AlternateContent>
      </w:r>
      <w:r w:rsidR="007245D4">
        <w:t xml:space="preserve">|číslo jednací |                                                 |Vyřizuje|                                         Ve Skorkově dne </w:t>
      </w:r>
    </w:p>
    <w:p w14:paraId="7B617453" w14:textId="39613DB5" w:rsidR="002C318F" w:rsidRDefault="002F6AEA" w:rsidP="00EC7E2C">
      <w:pPr>
        <w:pStyle w:val="Zhlav"/>
      </w:pPr>
      <w:r>
        <w:rPr>
          <w:noProof/>
          <w:lang w:eastAsia="cs-CZ"/>
        </w:rPr>
        <mc:AlternateContent>
          <mc:Choice Requires="wps">
            <w:drawing>
              <wp:anchor distT="0" distB="0" distL="114300" distR="114300" simplePos="0" relativeHeight="251665408" behindDoc="0" locked="0" layoutInCell="1" allowOverlap="1" wp14:anchorId="658CFA21" wp14:editId="3A7F1BFB">
                <wp:simplePos x="0" y="0"/>
                <wp:positionH relativeFrom="column">
                  <wp:posOffset>1911350</wp:posOffset>
                </wp:positionH>
                <wp:positionV relativeFrom="paragraph">
                  <wp:posOffset>10160</wp:posOffset>
                </wp:positionV>
                <wp:extent cx="1809750" cy="266700"/>
                <wp:effectExtent l="0" t="0" r="0" b="0"/>
                <wp:wrapNone/>
                <wp:docPr id="11"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66700"/>
                        </a:xfrm>
                        <a:prstGeom prst="rect">
                          <a:avLst/>
                        </a:prstGeom>
                        <a:solidFill>
                          <a:schemeClr val="lt1"/>
                        </a:solidFill>
                        <a:ln w="6350">
                          <a:noFill/>
                        </a:ln>
                      </wps:spPr>
                      <wps:txbx>
                        <w:txbxContent>
                          <w:p w14:paraId="64136727" w14:textId="77777777" w:rsidR="00075B1C" w:rsidRDefault="00075B1C" w:rsidP="003F43F4">
                            <w:pPr>
                              <w:pStyle w:val="Zhlav"/>
                              <w:jc w:val="both"/>
                              <w:rPr>
                                <w:rFonts w:ascii="Arial Narrow" w:hAnsi="Arial Narrow" w:cstheme="majorHAnsi"/>
                              </w:rPr>
                            </w:pPr>
                            <w:r>
                              <w:rPr>
                                <w:rFonts w:ascii="Arial Narrow" w:hAnsi="Arial Narrow" w:cstheme="majorHAnsi"/>
                              </w:rPr>
                              <w:t>Bc. Jaroslav Fejt, starosta</w:t>
                            </w:r>
                          </w:p>
                          <w:p w14:paraId="5769331C"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Kontrola plnění úkolů z ustavujícího zasedání ZO dne 22.10.2022.</w:t>
                            </w:r>
                          </w:p>
                          <w:p w14:paraId="79DAA13E"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 xml:space="preserve">Hospodaření obce, aktuální finanční přehled, rozpočtová opatření  </w:t>
                            </w:r>
                          </w:p>
                          <w:p w14:paraId="5368D330" w14:textId="77777777" w:rsidR="00075B1C" w:rsidRPr="008F0804" w:rsidRDefault="00075B1C" w:rsidP="00344BBA">
                            <w:pPr>
                              <w:pStyle w:val="Zhlav"/>
                              <w:ind w:left="720"/>
                              <w:jc w:val="both"/>
                              <w:rPr>
                                <w:rFonts w:ascii="Arial Narrow" w:hAnsi="Arial Narrow" w:cstheme="majorHAnsi"/>
                                <w:i/>
                                <w:sz w:val="20"/>
                                <w:szCs w:val="20"/>
                              </w:rPr>
                            </w:pPr>
                            <w:r>
                              <w:rPr>
                                <w:rFonts w:ascii="Arial Narrow" w:hAnsi="Arial Narrow" w:cstheme="majorHAnsi"/>
                              </w:rPr>
                              <w:t xml:space="preserve">č. 5/5/2022 ze dne 18.08.2022 </w:t>
                            </w:r>
                            <w:r w:rsidRPr="008F0804">
                              <w:rPr>
                                <w:rFonts w:ascii="Arial Narrow" w:hAnsi="Arial Narrow" w:cstheme="majorHAnsi"/>
                                <w:i/>
                                <w:sz w:val="20"/>
                                <w:szCs w:val="20"/>
                              </w:rPr>
                              <w:t>(zveřejněné vyvěšením na úřední desce dne 15.09.2022),</w:t>
                            </w:r>
                          </w:p>
                          <w:p w14:paraId="777AC874" w14:textId="77777777" w:rsidR="00075B1C" w:rsidRPr="008F0804" w:rsidRDefault="00075B1C" w:rsidP="00344BBA">
                            <w:pPr>
                              <w:pStyle w:val="Zhlav"/>
                              <w:ind w:left="720"/>
                              <w:jc w:val="both"/>
                              <w:rPr>
                                <w:rFonts w:ascii="Arial Narrow" w:hAnsi="Arial Narrow" w:cstheme="majorHAnsi"/>
                                <w:i/>
                                <w:sz w:val="20"/>
                                <w:szCs w:val="20"/>
                              </w:rPr>
                            </w:pPr>
                            <w:r>
                              <w:rPr>
                                <w:rFonts w:ascii="Arial Narrow" w:hAnsi="Arial Narrow" w:cstheme="majorHAnsi"/>
                              </w:rPr>
                              <w:t xml:space="preserve">č. 6/6/2022 ze dne 17.09.2022 </w:t>
                            </w:r>
                            <w:r w:rsidRPr="008F0804">
                              <w:rPr>
                                <w:rFonts w:ascii="Arial Narrow" w:hAnsi="Arial Narrow" w:cstheme="majorHAnsi"/>
                                <w:i/>
                                <w:sz w:val="20"/>
                                <w:szCs w:val="20"/>
                              </w:rPr>
                              <w:t>(zveřejněné vyvěšením na úřední desce dne 13.10.2022),</w:t>
                            </w:r>
                          </w:p>
                          <w:p w14:paraId="3C68F92F" w14:textId="77777777" w:rsidR="00075B1C" w:rsidRPr="008F0804" w:rsidRDefault="00075B1C" w:rsidP="00344BBA">
                            <w:pPr>
                              <w:pStyle w:val="Zhlav"/>
                              <w:ind w:left="720"/>
                              <w:jc w:val="both"/>
                              <w:rPr>
                                <w:rFonts w:ascii="Arial Narrow" w:hAnsi="Arial Narrow" w:cstheme="majorHAnsi"/>
                                <w:i/>
                                <w:sz w:val="20"/>
                                <w:szCs w:val="20"/>
                              </w:rPr>
                            </w:pPr>
                            <w:r>
                              <w:rPr>
                                <w:rFonts w:ascii="Arial Narrow" w:hAnsi="Arial Narrow" w:cstheme="majorHAnsi"/>
                              </w:rPr>
                              <w:t xml:space="preserve">č. 7/7/2022 ze dne 16.10.2022 </w:t>
                            </w:r>
                            <w:r w:rsidRPr="008F0804">
                              <w:rPr>
                                <w:rFonts w:ascii="Arial Narrow" w:hAnsi="Arial Narrow" w:cstheme="majorHAnsi"/>
                                <w:i/>
                                <w:sz w:val="20"/>
                                <w:szCs w:val="20"/>
                              </w:rPr>
                              <w:t>(zveřejněné vyvěšením na úřední desce dne 11.11.2022),</w:t>
                            </w:r>
                          </w:p>
                          <w:p w14:paraId="222C6169" w14:textId="77777777" w:rsidR="00075B1C" w:rsidRPr="008F0804" w:rsidRDefault="00075B1C" w:rsidP="00344BBA">
                            <w:pPr>
                              <w:pStyle w:val="Zhlav"/>
                              <w:ind w:left="720"/>
                              <w:jc w:val="both"/>
                              <w:rPr>
                                <w:rFonts w:ascii="Arial Narrow" w:hAnsi="Arial Narrow" w:cstheme="majorHAnsi"/>
                                <w:i/>
                                <w:sz w:val="20"/>
                                <w:szCs w:val="20"/>
                              </w:rPr>
                            </w:pPr>
                            <w:r w:rsidRPr="008F0804">
                              <w:rPr>
                                <w:rFonts w:ascii="Arial Narrow" w:hAnsi="Arial Narrow" w:cstheme="majorHAnsi"/>
                                <w:i/>
                                <w:sz w:val="20"/>
                                <w:szCs w:val="20"/>
                              </w:rPr>
                              <w:t>schválená starostou na základě zplnomocnění ZO,</w:t>
                            </w:r>
                          </w:p>
                          <w:p w14:paraId="1BA1AAC0" w14:textId="77777777" w:rsidR="00075B1C" w:rsidRPr="008F0804" w:rsidRDefault="00075B1C" w:rsidP="00344BBA">
                            <w:pPr>
                              <w:pStyle w:val="Zhlav"/>
                              <w:ind w:left="720"/>
                              <w:jc w:val="both"/>
                              <w:rPr>
                                <w:rFonts w:ascii="Arial Narrow" w:hAnsi="Arial Narrow" w:cstheme="majorHAnsi"/>
                                <w:i/>
                                <w:sz w:val="20"/>
                                <w:szCs w:val="20"/>
                              </w:rPr>
                            </w:pPr>
                            <w:r>
                              <w:rPr>
                                <w:rFonts w:ascii="Arial Narrow" w:hAnsi="Arial Narrow" w:cstheme="majorHAnsi"/>
                              </w:rPr>
                              <w:t xml:space="preserve">projednání rozpočtu obce na rok 2023 </w:t>
                            </w:r>
                            <w:r w:rsidRPr="008F0804">
                              <w:rPr>
                                <w:rFonts w:ascii="Arial Narrow" w:hAnsi="Arial Narrow" w:cstheme="majorHAnsi"/>
                                <w:i/>
                                <w:sz w:val="20"/>
                                <w:szCs w:val="20"/>
                              </w:rPr>
                              <w:t>(návrh zveřejněn vyvěšením na úřední desce dne 18.11.2022).</w:t>
                            </w:r>
                          </w:p>
                          <w:p w14:paraId="242044AB" w14:textId="77777777" w:rsidR="00075B1C" w:rsidRPr="006F1963" w:rsidRDefault="00075B1C" w:rsidP="00A323B7">
                            <w:pPr>
                              <w:pStyle w:val="Zhlav"/>
                              <w:numPr>
                                <w:ilvl w:val="0"/>
                                <w:numId w:val="3"/>
                              </w:numPr>
                              <w:jc w:val="both"/>
                              <w:rPr>
                                <w:rFonts w:ascii="Arial Narrow" w:hAnsi="Arial Narrow" w:cstheme="majorHAnsi"/>
                              </w:rPr>
                            </w:pPr>
                            <w:r>
                              <w:rPr>
                                <w:rFonts w:ascii="Arial Narrow" w:hAnsi="Arial Narrow" w:cstheme="majorHAnsi"/>
                              </w:rPr>
                              <w:t>Dílčí přezkoumání hospodaření obce Skorkov ze strany Odboru kontroly Krajského úřadu Kraje Vysočina dne 15.11.2022.</w:t>
                            </w:r>
                          </w:p>
                          <w:p w14:paraId="04F72173"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 xml:space="preserve">Geometrické plány k pozemkům v majetku obce, zveřejnění záměrů, rozhodnutí </w:t>
                            </w:r>
                            <w:proofErr w:type="gramStart"/>
                            <w:r>
                              <w:rPr>
                                <w:rFonts w:ascii="Arial Narrow" w:hAnsi="Arial Narrow" w:cstheme="majorHAnsi"/>
                              </w:rPr>
                              <w:t>ZO</w:t>
                            </w:r>
                            <w:proofErr w:type="gramEnd"/>
                            <w:r>
                              <w:rPr>
                                <w:rFonts w:ascii="Arial Narrow" w:hAnsi="Arial Narrow" w:cstheme="majorHAnsi"/>
                              </w:rPr>
                              <w:t xml:space="preserve"> k již zveřejněným záměrům dne 22.10.2022. </w:t>
                            </w:r>
                          </w:p>
                          <w:p w14:paraId="17CAFDA4" w14:textId="77777777" w:rsidR="00075B1C" w:rsidRPr="00B3203A" w:rsidRDefault="00075B1C" w:rsidP="00A323B7">
                            <w:pPr>
                              <w:pStyle w:val="Zhlav"/>
                              <w:numPr>
                                <w:ilvl w:val="0"/>
                                <w:numId w:val="3"/>
                              </w:numPr>
                              <w:jc w:val="both"/>
                              <w:rPr>
                                <w:rFonts w:ascii="Arial Narrow" w:hAnsi="Arial Narrow" w:cstheme="majorHAnsi"/>
                                <w:i/>
                                <w:sz w:val="20"/>
                                <w:szCs w:val="20"/>
                              </w:rPr>
                            </w:pPr>
                            <w:r>
                              <w:rPr>
                                <w:rFonts w:ascii="Arial Narrow" w:hAnsi="Arial Narrow" w:cstheme="majorHAnsi"/>
                              </w:rPr>
                              <w:t xml:space="preserve">Informace k volbě prezidenta České </w:t>
                            </w:r>
                            <w:r w:rsidRPr="00860FFE">
                              <w:rPr>
                                <w:rFonts w:ascii="Arial Narrow" w:hAnsi="Arial Narrow" w:cstheme="majorHAnsi"/>
                              </w:rPr>
                              <w:t>republiky (</w:t>
                            </w:r>
                            <w:r w:rsidRPr="00B3203A">
                              <w:rPr>
                                <w:rFonts w:ascii="Arial Narrow" w:hAnsi="Arial Narrow" w:cstheme="majorHAnsi"/>
                                <w:i/>
                                <w:sz w:val="20"/>
                                <w:szCs w:val="20"/>
                              </w:rPr>
                              <w:t xml:space="preserve">v termínu </w:t>
                            </w:r>
                            <w:r>
                              <w:rPr>
                                <w:rFonts w:ascii="Arial Narrow" w:hAnsi="Arial Narrow" w:cstheme="majorHAnsi"/>
                                <w:i/>
                                <w:sz w:val="20"/>
                                <w:szCs w:val="20"/>
                              </w:rPr>
                              <w:t xml:space="preserve">13.1 a 14.1.2023, </w:t>
                            </w:r>
                            <w:r w:rsidRPr="00B3203A">
                              <w:rPr>
                                <w:rFonts w:ascii="Arial Narrow" w:hAnsi="Arial Narrow" w:cstheme="majorHAnsi"/>
                                <w:i/>
                                <w:sz w:val="20"/>
                                <w:szCs w:val="20"/>
                              </w:rPr>
                              <w:t>I. kolo a 27.1. a 28.1.</w:t>
                            </w:r>
                            <w:r>
                              <w:rPr>
                                <w:rFonts w:ascii="Arial Narrow" w:hAnsi="Arial Narrow" w:cstheme="majorHAnsi"/>
                                <w:i/>
                                <w:sz w:val="20"/>
                                <w:szCs w:val="20"/>
                              </w:rPr>
                              <w:t xml:space="preserve">2023, </w:t>
                            </w:r>
                            <w:r w:rsidRPr="00B3203A">
                              <w:rPr>
                                <w:rFonts w:ascii="Arial Narrow" w:hAnsi="Arial Narrow" w:cstheme="majorHAnsi"/>
                                <w:i/>
                                <w:sz w:val="20"/>
                                <w:szCs w:val="20"/>
                              </w:rPr>
                              <w:t>II. kolo).</w:t>
                            </w:r>
                          </w:p>
                          <w:p w14:paraId="61712D48"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 xml:space="preserve">Vyřazení drobného majetku obce, inventarizace majetku obce k 31.12.2022 (složení inventarizační komise). </w:t>
                            </w:r>
                          </w:p>
                          <w:p w14:paraId="4DE2FF8B"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Dohody o provedení práce na rok 2023.</w:t>
                            </w:r>
                          </w:p>
                          <w:p w14:paraId="18724FEA" w14:textId="77777777" w:rsidR="00075B1C" w:rsidRPr="00DB32F6" w:rsidRDefault="00075B1C" w:rsidP="00A323B7">
                            <w:pPr>
                              <w:pStyle w:val="Zhlav"/>
                              <w:numPr>
                                <w:ilvl w:val="0"/>
                                <w:numId w:val="3"/>
                              </w:numPr>
                              <w:jc w:val="both"/>
                              <w:rPr>
                                <w:rFonts w:ascii="Arial Narrow" w:hAnsi="Arial Narrow" w:cstheme="majorHAnsi"/>
                              </w:rPr>
                            </w:pPr>
                            <w:r>
                              <w:rPr>
                                <w:rFonts w:ascii="Arial Narrow" w:hAnsi="Arial Narrow" w:cstheme="majorHAnsi"/>
                              </w:rPr>
                              <w:t xml:space="preserve">Vánoční výzdoba, Silvestr, taneční zábava v obecní pivnici. </w:t>
                            </w:r>
                          </w:p>
                          <w:p w14:paraId="7470845E" w14:textId="77777777" w:rsidR="00075B1C" w:rsidRPr="005D7203" w:rsidRDefault="00075B1C" w:rsidP="00A323B7">
                            <w:pPr>
                              <w:pStyle w:val="Seznamsodrkami"/>
                              <w:numPr>
                                <w:ilvl w:val="0"/>
                                <w:numId w:val="3"/>
                              </w:numPr>
                              <w:rPr>
                                <w:rFonts w:ascii="Arial Narrow" w:hAnsi="Arial Narrow"/>
                              </w:rPr>
                            </w:pPr>
                            <w:r w:rsidRPr="00313F5C">
                              <w:rPr>
                                <w:rFonts w:ascii="Arial Narrow" w:hAnsi="Arial Narrow" w:cstheme="majorHAnsi"/>
                              </w:rPr>
                              <w:t xml:space="preserve">Diskuze, různé. </w:t>
                            </w:r>
                          </w:p>
                          <w:p w14:paraId="1B930B7A" w14:textId="77777777" w:rsidR="00075B1C" w:rsidRPr="00731C0C" w:rsidRDefault="00075B1C" w:rsidP="007245D4">
                            <w:pPr>
                              <w:rPr>
                                <w:rFonts w:ascii="Arial Narrow" w:hAnsi="Arial Narrow"/>
                              </w:rPr>
                            </w:pPr>
                            <w:proofErr w:type="spellStart"/>
                            <w:r w:rsidRPr="00731C0C">
                              <w:rPr>
                                <w:rFonts w:ascii="Arial Narrow" w:hAnsi="Arial Narrow"/>
                              </w:rPr>
                              <w:t>jt</w:t>
                            </w:r>
                            <w:proofErr w:type="spellEnd"/>
                            <w:r w:rsidRPr="00731C0C">
                              <w:rPr>
                                <w:rFonts w:ascii="Arial Narrow" w:hAnsi="Arial Narrow"/>
                              </w:rPr>
                              <w:t xml:space="preserve"> - starosta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8CFA21" id="Textové pole 3" o:spid="_x0000_s1028" type="#_x0000_t202" style="position:absolute;margin-left:150.5pt;margin-top:.8pt;width:14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" fillcolor="white [3201]" stroked="f" strokeweight=".5pt">
                <v:textbox>
                  <w:txbxContent>
                    <w:p w14:paraId="64136727" w14:textId="77777777" w:rsidR="00075B1C" w:rsidRDefault="00075B1C" w:rsidP="003F43F4">
                      <w:pPr>
                        <w:pStyle w:val="Zhlav"/>
                        <w:jc w:val="both"/>
                        <w:rPr>
                          <w:rFonts w:ascii="Arial Narrow" w:hAnsi="Arial Narrow" w:cstheme="majorHAnsi"/>
                        </w:rPr>
                      </w:pPr>
                      <w:r>
                        <w:rPr>
                          <w:rFonts w:ascii="Arial Narrow" w:hAnsi="Arial Narrow" w:cstheme="majorHAnsi"/>
                        </w:rPr>
                        <w:t>Bc. Jaroslav Fejt, starosta</w:t>
                      </w:r>
                    </w:p>
                    <w:p w14:paraId="5769331C"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Kontrola plnění úkolů z ustavujícího zasedání ZO dne 22.10.2022.</w:t>
                      </w:r>
                    </w:p>
                    <w:p w14:paraId="79DAA13E"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 xml:space="preserve">Hospodaření obce, aktuální finanční přehled, rozpočtová opatření  </w:t>
                      </w:r>
                    </w:p>
                    <w:p w14:paraId="5368D330" w14:textId="77777777" w:rsidR="00075B1C" w:rsidRPr="008F0804" w:rsidRDefault="00075B1C" w:rsidP="00344BBA">
                      <w:pPr>
                        <w:pStyle w:val="Zhlav"/>
                        <w:ind w:left="720"/>
                        <w:jc w:val="both"/>
                        <w:rPr>
                          <w:rFonts w:ascii="Arial Narrow" w:hAnsi="Arial Narrow" w:cstheme="majorHAnsi"/>
                          <w:i/>
                          <w:sz w:val="20"/>
                          <w:szCs w:val="20"/>
                        </w:rPr>
                      </w:pPr>
                      <w:r>
                        <w:rPr>
                          <w:rFonts w:ascii="Arial Narrow" w:hAnsi="Arial Narrow" w:cstheme="majorHAnsi"/>
                        </w:rPr>
                        <w:t xml:space="preserve">č. 5/5/2022 ze dne 18.08.2022 </w:t>
                      </w:r>
                      <w:r w:rsidRPr="008F0804">
                        <w:rPr>
                          <w:rFonts w:ascii="Arial Narrow" w:hAnsi="Arial Narrow" w:cstheme="majorHAnsi"/>
                          <w:i/>
                          <w:sz w:val="20"/>
                          <w:szCs w:val="20"/>
                        </w:rPr>
                        <w:t>(zveřejněné vyvěšením na úřední desce dne 15.09.2022),</w:t>
                      </w:r>
                    </w:p>
                    <w:p w14:paraId="777AC874" w14:textId="77777777" w:rsidR="00075B1C" w:rsidRPr="008F0804" w:rsidRDefault="00075B1C" w:rsidP="00344BBA">
                      <w:pPr>
                        <w:pStyle w:val="Zhlav"/>
                        <w:ind w:left="720"/>
                        <w:jc w:val="both"/>
                        <w:rPr>
                          <w:rFonts w:ascii="Arial Narrow" w:hAnsi="Arial Narrow" w:cstheme="majorHAnsi"/>
                          <w:i/>
                          <w:sz w:val="20"/>
                          <w:szCs w:val="20"/>
                        </w:rPr>
                      </w:pPr>
                      <w:r>
                        <w:rPr>
                          <w:rFonts w:ascii="Arial Narrow" w:hAnsi="Arial Narrow" w:cstheme="majorHAnsi"/>
                        </w:rPr>
                        <w:t xml:space="preserve">č. 6/6/2022 ze dne 17.09.2022 </w:t>
                      </w:r>
                      <w:r w:rsidRPr="008F0804">
                        <w:rPr>
                          <w:rFonts w:ascii="Arial Narrow" w:hAnsi="Arial Narrow" w:cstheme="majorHAnsi"/>
                          <w:i/>
                          <w:sz w:val="20"/>
                          <w:szCs w:val="20"/>
                        </w:rPr>
                        <w:t>(zveřejněné vyvěšením na úřední desce dne 13.10.2022),</w:t>
                      </w:r>
                    </w:p>
                    <w:p w14:paraId="3C68F92F" w14:textId="77777777" w:rsidR="00075B1C" w:rsidRPr="008F0804" w:rsidRDefault="00075B1C" w:rsidP="00344BBA">
                      <w:pPr>
                        <w:pStyle w:val="Zhlav"/>
                        <w:ind w:left="720"/>
                        <w:jc w:val="both"/>
                        <w:rPr>
                          <w:rFonts w:ascii="Arial Narrow" w:hAnsi="Arial Narrow" w:cstheme="majorHAnsi"/>
                          <w:i/>
                          <w:sz w:val="20"/>
                          <w:szCs w:val="20"/>
                        </w:rPr>
                      </w:pPr>
                      <w:r>
                        <w:rPr>
                          <w:rFonts w:ascii="Arial Narrow" w:hAnsi="Arial Narrow" w:cstheme="majorHAnsi"/>
                        </w:rPr>
                        <w:t xml:space="preserve">č. 7/7/2022 ze dne 16.10.2022 </w:t>
                      </w:r>
                      <w:r w:rsidRPr="008F0804">
                        <w:rPr>
                          <w:rFonts w:ascii="Arial Narrow" w:hAnsi="Arial Narrow" w:cstheme="majorHAnsi"/>
                          <w:i/>
                          <w:sz w:val="20"/>
                          <w:szCs w:val="20"/>
                        </w:rPr>
                        <w:t>(zveřejněné vyvěšením na úřední desce dne 11.11.2022),</w:t>
                      </w:r>
                    </w:p>
                    <w:p w14:paraId="222C6169" w14:textId="77777777" w:rsidR="00075B1C" w:rsidRPr="008F0804" w:rsidRDefault="00075B1C" w:rsidP="00344BBA">
                      <w:pPr>
                        <w:pStyle w:val="Zhlav"/>
                        <w:ind w:left="720"/>
                        <w:jc w:val="both"/>
                        <w:rPr>
                          <w:rFonts w:ascii="Arial Narrow" w:hAnsi="Arial Narrow" w:cstheme="majorHAnsi"/>
                          <w:i/>
                          <w:sz w:val="20"/>
                          <w:szCs w:val="20"/>
                        </w:rPr>
                      </w:pPr>
                      <w:r w:rsidRPr="008F0804">
                        <w:rPr>
                          <w:rFonts w:ascii="Arial Narrow" w:hAnsi="Arial Narrow" w:cstheme="majorHAnsi"/>
                          <w:i/>
                          <w:sz w:val="20"/>
                          <w:szCs w:val="20"/>
                        </w:rPr>
                        <w:t>schválená starostou na základě zplnomocnění ZO,</w:t>
                      </w:r>
                    </w:p>
                    <w:p w14:paraId="1BA1AAC0" w14:textId="77777777" w:rsidR="00075B1C" w:rsidRPr="008F0804" w:rsidRDefault="00075B1C" w:rsidP="00344BBA">
                      <w:pPr>
                        <w:pStyle w:val="Zhlav"/>
                        <w:ind w:left="720"/>
                        <w:jc w:val="both"/>
                        <w:rPr>
                          <w:rFonts w:ascii="Arial Narrow" w:hAnsi="Arial Narrow" w:cstheme="majorHAnsi"/>
                          <w:i/>
                          <w:sz w:val="20"/>
                          <w:szCs w:val="20"/>
                        </w:rPr>
                      </w:pPr>
                      <w:r>
                        <w:rPr>
                          <w:rFonts w:ascii="Arial Narrow" w:hAnsi="Arial Narrow" w:cstheme="majorHAnsi"/>
                        </w:rPr>
                        <w:t xml:space="preserve">projednání rozpočtu obce na rok 2023 </w:t>
                      </w:r>
                      <w:r w:rsidRPr="008F0804">
                        <w:rPr>
                          <w:rFonts w:ascii="Arial Narrow" w:hAnsi="Arial Narrow" w:cstheme="majorHAnsi"/>
                          <w:i/>
                          <w:sz w:val="20"/>
                          <w:szCs w:val="20"/>
                        </w:rPr>
                        <w:t>(návrh zveřejněn vyvěšením na úřední desce dne 18.11.2022).</w:t>
                      </w:r>
                    </w:p>
                    <w:p w14:paraId="242044AB" w14:textId="77777777" w:rsidR="00075B1C" w:rsidRPr="006F1963" w:rsidRDefault="00075B1C" w:rsidP="00A323B7">
                      <w:pPr>
                        <w:pStyle w:val="Zhlav"/>
                        <w:numPr>
                          <w:ilvl w:val="0"/>
                          <w:numId w:val="3"/>
                        </w:numPr>
                        <w:jc w:val="both"/>
                        <w:rPr>
                          <w:rFonts w:ascii="Arial Narrow" w:hAnsi="Arial Narrow" w:cstheme="majorHAnsi"/>
                        </w:rPr>
                      </w:pPr>
                      <w:r>
                        <w:rPr>
                          <w:rFonts w:ascii="Arial Narrow" w:hAnsi="Arial Narrow" w:cstheme="majorHAnsi"/>
                        </w:rPr>
                        <w:t>Dílčí přezkoumání hospodaření obce Skorkov ze strany Odboru kontroly Krajského úřadu Kraje Vysočina dne 15.11.2022.</w:t>
                      </w:r>
                    </w:p>
                    <w:p w14:paraId="04F72173"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 xml:space="preserve">Geometrické plány k pozemkům v majetku obce, zveřejnění záměrů, rozhodnutí </w:t>
                      </w:r>
                      <w:proofErr w:type="gramStart"/>
                      <w:r>
                        <w:rPr>
                          <w:rFonts w:ascii="Arial Narrow" w:hAnsi="Arial Narrow" w:cstheme="majorHAnsi"/>
                        </w:rPr>
                        <w:t>ZO</w:t>
                      </w:r>
                      <w:proofErr w:type="gramEnd"/>
                      <w:r>
                        <w:rPr>
                          <w:rFonts w:ascii="Arial Narrow" w:hAnsi="Arial Narrow" w:cstheme="majorHAnsi"/>
                        </w:rPr>
                        <w:t xml:space="preserve"> k již zveřejněným záměrům dne 22.10.2022. </w:t>
                      </w:r>
                    </w:p>
                    <w:p w14:paraId="17CAFDA4" w14:textId="77777777" w:rsidR="00075B1C" w:rsidRPr="00B3203A" w:rsidRDefault="00075B1C" w:rsidP="00A323B7">
                      <w:pPr>
                        <w:pStyle w:val="Zhlav"/>
                        <w:numPr>
                          <w:ilvl w:val="0"/>
                          <w:numId w:val="3"/>
                        </w:numPr>
                        <w:jc w:val="both"/>
                        <w:rPr>
                          <w:rFonts w:ascii="Arial Narrow" w:hAnsi="Arial Narrow" w:cstheme="majorHAnsi"/>
                          <w:i/>
                          <w:sz w:val="20"/>
                          <w:szCs w:val="20"/>
                        </w:rPr>
                      </w:pPr>
                      <w:r>
                        <w:rPr>
                          <w:rFonts w:ascii="Arial Narrow" w:hAnsi="Arial Narrow" w:cstheme="majorHAnsi"/>
                        </w:rPr>
                        <w:t xml:space="preserve">Informace k volbě prezidenta České </w:t>
                      </w:r>
                      <w:r w:rsidRPr="00860FFE">
                        <w:rPr>
                          <w:rFonts w:ascii="Arial Narrow" w:hAnsi="Arial Narrow" w:cstheme="majorHAnsi"/>
                        </w:rPr>
                        <w:t>republiky (</w:t>
                      </w:r>
                      <w:r w:rsidRPr="00B3203A">
                        <w:rPr>
                          <w:rFonts w:ascii="Arial Narrow" w:hAnsi="Arial Narrow" w:cstheme="majorHAnsi"/>
                          <w:i/>
                          <w:sz w:val="20"/>
                          <w:szCs w:val="20"/>
                        </w:rPr>
                        <w:t xml:space="preserve">v termínu </w:t>
                      </w:r>
                      <w:r>
                        <w:rPr>
                          <w:rFonts w:ascii="Arial Narrow" w:hAnsi="Arial Narrow" w:cstheme="majorHAnsi"/>
                          <w:i/>
                          <w:sz w:val="20"/>
                          <w:szCs w:val="20"/>
                        </w:rPr>
                        <w:t xml:space="preserve">13.1 a 14.1.2023, </w:t>
                      </w:r>
                      <w:r w:rsidRPr="00B3203A">
                        <w:rPr>
                          <w:rFonts w:ascii="Arial Narrow" w:hAnsi="Arial Narrow" w:cstheme="majorHAnsi"/>
                          <w:i/>
                          <w:sz w:val="20"/>
                          <w:szCs w:val="20"/>
                        </w:rPr>
                        <w:t>I. kolo a 27.1. a 28.1.</w:t>
                      </w:r>
                      <w:r>
                        <w:rPr>
                          <w:rFonts w:ascii="Arial Narrow" w:hAnsi="Arial Narrow" w:cstheme="majorHAnsi"/>
                          <w:i/>
                          <w:sz w:val="20"/>
                          <w:szCs w:val="20"/>
                        </w:rPr>
                        <w:t xml:space="preserve">2023, </w:t>
                      </w:r>
                      <w:r w:rsidRPr="00B3203A">
                        <w:rPr>
                          <w:rFonts w:ascii="Arial Narrow" w:hAnsi="Arial Narrow" w:cstheme="majorHAnsi"/>
                          <w:i/>
                          <w:sz w:val="20"/>
                          <w:szCs w:val="20"/>
                        </w:rPr>
                        <w:t>II. kolo).</w:t>
                      </w:r>
                    </w:p>
                    <w:p w14:paraId="61712D48"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 xml:space="preserve">Vyřazení drobného majetku obce, inventarizace majetku obce k 31.12.2022 (složení inventarizační komise). </w:t>
                      </w:r>
                    </w:p>
                    <w:p w14:paraId="4DE2FF8B" w14:textId="77777777" w:rsidR="00075B1C" w:rsidRDefault="00075B1C" w:rsidP="00A323B7">
                      <w:pPr>
                        <w:pStyle w:val="Zhlav"/>
                        <w:numPr>
                          <w:ilvl w:val="0"/>
                          <w:numId w:val="3"/>
                        </w:numPr>
                        <w:jc w:val="both"/>
                        <w:rPr>
                          <w:rFonts w:ascii="Arial Narrow" w:hAnsi="Arial Narrow" w:cstheme="majorHAnsi"/>
                        </w:rPr>
                      </w:pPr>
                      <w:r>
                        <w:rPr>
                          <w:rFonts w:ascii="Arial Narrow" w:hAnsi="Arial Narrow" w:cstheme="majorHAnsi"/>
                        </w:rPr>
                        <w:t>Dohody o provedení práce na rok 2023.</w:t>
                      </w:r>
                    </w:p>
                    <w:p w14:paraId="18724FEA" w14:textId="77777777" w:rsidR="00075B1C" w:rsidRPr="00DB32F6" w:rsidRDefault="00075B1C" w:rsidP="00A323B7">
                      <w:pPr>
                        <w:pStyle w:val="Zhlav"/>
                        <w:numPr>
                          <w:ilvl w:val="0"/>
                          <w:numId w:val="3"/>
                        </w:numPr>
                        <w:jc w:val="both"/>
                        <w:rPr>
                          <w:rFonts w:ascii="Arial Narrow" w:hAnsi="Arial Narrow" w:cstheme="majorHAnsi"/>
                        </w:rPr>
                      </w:pPr>
                      <w:r>
                        <w:rPr>
                          <w:rFonts w:ascii="Arial Narrow" w:hAnsi="Arial Narrow" w:cstheme="majorHAnsi"/>
                        </w:rPr>
                        <w:t xml:space="preserve">Vánoční výzdoba, Silvestr, taneční zábava v obecní pivnici. </w:t>
                      </w:r>
                    </w:p>
                    <w:p w14:paraId="7470845E" w14:textId="77777777" w:rsidR="00075B1C" w:rsidRPr="005D7203" w:rsidRDefault="00075B1C" w:rsidP="00A323B7">
                      <w:pPr>
                        <w:pStyle w:val="Seznamsodrkami"/>
                        <w:numPr>
                          <w:ilvl w:val="0"/>
                          <w:numId w:val="3"/>
                        </w:numPr>
                        <w:rPr>
                          <w:rFonts w:ascii="Arial Narrow" w:hAnsi="Arial Narrow"/>
                        </w:rPr>
                      </w:pPr>
                      <w:r w:rsidRPr="00313F5C">
                        <w:rPr>
                          <w:rFonts w:ascii="Arial Narrow" w:hAnsi="Arial Narrow" w:cstheme="majorHAnsi"/>
                        </w:rPr>
                        <w:t xml:space="preserve">Diskuze, různé. </w:t>
                      </w:r>
                    </w:p>
                    <w:p w14:paraId="1B930B7A" w14:textId="77777777" w:rsidR="00075B1C" w:rsidRPr="00731C0C" w:rsidRDefault="00075B1C" w:rsidP="007245D4">
                      <w:pPr>
                        <w:rPr>
                          <w:rFonts w:ascii="Arial Narrow" w:hAnsi="Arial Narrow"/>
                        </w:rPr>
                      </w:pPr>
                      <w:proofErr w:type="spellStart"/>
                      <w:r w:rsidRPr="00731C0C">
                        <w:rPr>
                          <w:rFonts w:ascii="Arial Narrow" w:hAnsi="Arial Narrow"/>
                        </w:rPr>
                        <w:t>jt</w:t>
                      </w:r>
                      <w:proofErr w:type="spellEnd"/>
                      <w:r w:rsidRPr="00731C0C">
                        <w:rPr>
                          <w:rFonts w:ascii="Arial Narrow" w:hAnsi="Arial Narrow"/>
                        </w:rPr>
                        <w:t xml:space="preserve"> - starosta</w:t>
                      </w:r>
                    </w:p>
                  </w:txbxContent>
                </v:textbox>
              </v:shape>
            </w:pict>
          </mc:Fallback>
        </mc:AlternateContent>
      </w:r>
    </w:p>
    <w:p w14:paraId="64B89554" w14:textId="77777777" w:rsidR="00EC7E2C" w:rsidRDefault="00EC7E2C" w:rsidP="00EC7E2C">
      <w:pPr>
        <w:pStyle w:val="Zhlav"/>
      </w:pPr>
    </w:p>
    <w:p w14:paraId="1845970D" w14:textId="77777777" w:rsidR="00057DC1" w:rsidRPr="00057DC1" w:rsidRDefault="00057DC1" w:rsidP="00057DC1">
      <w:pPr>
        <w:pStyle w:val="Seznamsodrkami"/>
        <w:numPr>
          <w:ilvl w:val="0"/>
          <w:numId w:val="0"/>
        </w:numPr>
        <w:rPr>
          <w:rFonts w:ascii="Arial Narrow" w:hAnsi="Arial Narrow"/>
        </w:rPr>
      </w:pPr>
    </w:p>
    <w:p w14:paraId="40C097E7" w14:textId="77777777" w:rsidR="00057DC1" w:rsidRPr="00057DC1" w:rsidRDefault="00057DC1" w:rsidP="00584F32">
      <w:pPr>
        <w:pBdr>
          <w:top w:val="single" w:sz="4" w:space="1" w:color="auto"/>
          <w:left w:val="single" w:sz="4" w:space="4" w:color="auto"/>
          <w:bottom w:val="single" w:sz="4" w:space="1" w:color="auto"/>
          <w:right w:val="single" w:sz="4" w:space="4" w:color="auto"/>
        </w:pBdr>
        <w:shd w:val="pct5" w:color="auto" w:fill="DEEAF6" w:themeFill="accent1" w:themeFillTint="33"/>
        <w:jc w:val="center"/>
        <w:outlineLvl w:val="0"/>
        <w:rPr>
          <w:rFonts w:ascii="Arial Narrow" w:hAnsi="Arial Narrow"/>
          <w:b/>
          <w:color w:val="002060"/>
          <w:sz w:val="72"/>
          <w:szCs w:val="72"/>
        </w:rPr>
      </w:pPr>
      <w:r w:rsidRPr="00057DC1">
        <w:rPr>
          <w:rFonts w:ascii="Arial Narrow" w:hAnsi="Arial Narrow"/>
          <w:b/>
          <w:color w:val="002060"/>
          <w:sz w:val="72"/>
          <w:szCs w:val="72"/>
        </w:rPr>
        <w:t>Z Á P I S</w:t>
      </w:r>
    </w:p>
    <w:p w14:paraId="37904C04" w14:textId="77777777" w:rsidR="007B0BD6" w:rsidRPr="003F43F4" w:rsidRDefault="007B0BD6" w:rsidP="008C7480">
      <w:pPr>
        <w:pBdr>
          <w:top w:val="single" w:sz="4" w:space="1" w:color="auto"/>
          <w:left w:val="single" w:sz="4" w:space="4" w:color="auto"/>
          <w:bottom w:val="single" w:sz="4" w:space="1" w:color="auto"/>
          <w:right w:val="single" w:sz="4" w:space="4" w:color="auto"/>
        </w:pBdr>
        <w:shd w:val="pct5" w:color="auto" w:fill="DEEAF6" w:themeFill="accent1" w:themeFillTint="33"/>
        <w:jc w:val="center"/>
        <w:rPr>
          <w:rFonts w:ascii="Arial Narrow" w:hAnsi="Arial Narrow"/>
          <w:b/>
          <w:color w:val="002060"/>
          <w:sz w:val="40"/>
          <w:szCs w:val="40"/>
        </w:rPr>
      </w:pPr>
      <w:r w:rsidRPr="003F43F4">
        <w:rPr>
          <w:rFonts w:ascii="Arial Narrow" w:hAnsi="Arial Narrow"/>
          <w:b/>
          <w:color w:val="002060"/>
          <w:sz w:val="40"/>
          <w:szCs w:val="40"/>
        </w:rPr>
        <w:t>ZE ZASEDÁNÍ ZASTUPITELSTVA OBCE SKORKOV</w:t>
      </w:r>
    </w:p>
    <w:p w14:paraId="35C0F9CA" w14:textId="77777777" w:rsidR="007B0BD6" w:rsidRPr="003F43F4" w:rsidRDefault="002553D1" w:rsidP="008C7480">
      <w:pPr>
        <w:pBdr>
          <w:top w:val="single" w:sz="4" w:space="1" w:color="auto"/>
          <w:left w:val="single" w:sz="4" w:space="4" w:color="auto"/>
          <w:bottom w:val="single" w:sz="4" w:space="1" w:color="auto"/>
          <w:right w:val="single" w:sz="4" w:space="4" w:color="auto"/>
        </w:pBdr>
        <w:shd w:val="pct5" w:color="auto" w:fill="DEEAF6" w:themeFill="accent1" w:themeFillTint="33"/>
        <w:jc w:val="center"/>
        <w:rPr>
          <w:rFonts w:ascii="Arial Narrow" w:hAnsi="Arial Narrow"/>
          <w:b/>
          <w:color w:val="002060"/>
          <w:sz w:val="40"/>
          <w:szCs w:val="40"/>
        </w:rPr>
      </w:pPr>
      <w:r>
        <w:rPr>
          <w:rFonts w:ascii="Arial Narrow" w:hAnsi="Arial Narrow"/>
          <w:b/>
          <w:color w:val="002060"/>
          <w:sz w:val="40"/>
          <w:szCs w:val="40"/>
        </w:rPr>
        <w:t>konané</w:t>
      </w:r>
      <w:r w:rsidR="00816D36">
        <w:rPr>
          <w:rFonts w:ascii="Arial Narrow" w:hAnsi="Arial Narrow"/>
          <w:b/>
          <w:color w:val="002060"/>
          <w:sz w:val="40"/>
          <w:szCs w:val="40"/>
        </w:rPr>
        <w:t>ho</w:t>
      </w:r>
      <w:r w:rsidR="004C1DB1">
        <w:rPr>
          <w:rFonts w:ascii="Arial Narrow" w:hAnsi="Arial Narrow"/>
          <w:b/>
          <w:color w:val="002060"/>
          <w:sz w:val="40"/>
          <w:szCs w:val="40"/>
        </w:rPr>
        <w:t xml:space="preserve"> dne 30. března 2026</w:t>
      </w:r>
      <w:r w:rsidR="000C59EA">
        <w:rPr>
          <w:rFonts w:ascii="Arial Narrow" w:hAnsi="Arial Narrow"/>
          <w:b/>
          <w:color w:val="002060"/>
          <w:sz w:val="40"/>
          <w:szCs w:val="40"/>
        </w:rPr>
        <w:t xml:space="preserve"> od 18</w:t>
      </w:r>
      <w:r w:rsidR="007B0BD6" w:rsidRPr="003F43F4">
        <w:rPr>
          <w:rFonts w:ascii="Arial Narrow" w:hAnsi="Arial Narrow"/>
          <w:b/>
          <w:color w:val="002060"/>
          <w:sz w:val="40"/>
          <w:szCs w:val="40"/>
        </w:rPr>
        <w:t>.00 hodin</w:t>
      </w:r>
    </w:p>
    <w:p w14:paraId="473B8709" w14:textId="77777777" w:rsidR="00FD1501" w:rsidRPr="00FD1501" w:rsidRDefault="00302655" w:rsidP="00FD1501">
      <w:pPr>
        <w:pBdr>
          <w:top w:val="single" w:sz="4" w:space="1" w:color="auto"/>
          <w:left w:val="single" w:sz="4" w:space="4" w:color="auto"/>
          <w:bottom w:val="single" w:sz="4" w:space="1" w:color="auto"/>
          <w:right w:val="single" w:sz="4" w:space="4" w:color="auto"/>
        </w:pBdr>
        <w:shd w:val="pct5" w:color="auto" w:fill="DEEAF6" w:themeFill="accent1" w:themeFillTint="33"/>
        <w:jc w:val="center"/>
        <w:rPr>
          <w:rFonts w:ascii="Arial Narrow" w:hAnsi="Arial Narrow"/>
          <w:b/>
          <w:color w:val="002060"/>
          <w:sz w:val="36"/>
          <w:szCs w:val="36"/>
        </w:rPr>
      </w:pPr>
      <w:r>
        <w:rPr>
          <w:rFonts w:ascii="Arial Narrow" w:hAnsi="Arial Narrow"/>
          <w:b/>
          <w:color w:val="002060"/>
          <w:sz w:val="36"/>
          <w:szCs w:val="36"/>
        </w:rPr>
        <w:t>v kanceláři</w:t>
      </w:r>
      <w:r w:rsidR="002553D1">
        <w:rPr>
          <w:rFonts w:ascii="Arial Narrow" w:hAnsi="Arial Narrow"/>
          <w:b/>
          <w:color w:val="002060"/>
          <w:sz w:val="36"/>
          <w:szCs w:val="36"/>
        </w:rPr>
        <w:t xml:space="preserve"> starosty</w:t>
      </w:r>
      <w:r w:rsidR="007B0BD6" w:rsidRPr="003F43F4">
        <w:rPr>
          <w:rFonts w:ascii="Arial Narrow" w:hAnsi="Arial Narrow"/>
          <w:b/>
          <w:color w:val="002060"/>
          <w:sz w:val="36"/>
          <w:szCs w:val="36"/>
        </w:rPr>
        <w:t xml:space="preserve"> v budově Obecního úřadu Skorkov</w:t>
      </w:r>
    </w:p>
    <w:p w14:paraId="51B83724" w14:textId="77777777" w:rsidR="00BA65F1" w:rsidRPr="003F43F4" w:rsidRDefault="00416B67" w:rsidP="00584F32">
      <w:pPr>
        <w:outlineLvl w:val="0"/>
        <w:rPr>
          <w:rFonts w:ascii="Arial Narrow" w:hAnsi="Arial Narrow"/>
          <w:b/>
          <w:u w:val="single"/>
        </w:rPr>
      </w:pPr>
      <w:r w:rsidRPr="003F43F4">
        <w:rPr>
          <w:rFonts w:ascii="Arial Narrow" w:hAnsi="Arial Narrow"/>
          <w:b/>
          <w:u w:val="single"/>
        </w:rPr>
        <w:t xml:space="preserve">Zahájení </w:t>
      </w:r>
      <w:proofErr w:type="gramStart"/>
      <w:r w:rsidR="007B0BD6" w:rsidRPr="003F43F4">
        <w:rPr>
          <w:rFonts w:ascii="Arial Narrow" w:hAnsi="Arial Narrow"/>
          <w:b/>
          <w:u w:val="single"/>
        </w:rPr>
        <w:t>zasedání :</w:t>
      </w:r>
      <w:proofErr w:type="gramEnd"/>
    </w:p>
    <w:p w14:paraId="232835E0" w14:textId="77777777" w:rsidR="007B0BD6" w:rsidRPr="00057DC1" w:rsidRDefault="007B0BD6" w:rsidP="008C7480">
      <w:pPr>
        <w:jc w:val="both"/>
        <w:rPr>
          <w:rFonts w:ascii="Arial Narrow" w:hAnsi="Arial Narrow"/>
        </w:rPr>
      </w:pPr>
      <w:r w:rsidRPr="00057DC1">
        <w:rPr>
          <w:rFonts w:ascii="Arial Narrow" w:hAnsi="Arial Narrow"/>
        </w:rPr>
        <w:t>Zasedání Zastupitelstva obce Skorkov (dále též jako „zastupitelstvo“) bylo z</w:t>
      </w:r>
      <w:r w:rsidR="0092632F" w:rsidRPr="00057DC1">
        <w:rPr>
          <w:rFonts w:ascii="Arial Narrow" w:hAnsi="Arial Narrow"/>
        </w:rPr>
        <w:t>ahájeno</w:t>
      </w:r>
      <w:r w:rsidR="000C59EA">
        <w:rPr>
          <w:rFonts w:ascii="Arial Narrow" w:hAnsi="Arial Narrow"/>
        </w:rPr>
        <w:t xml:space="preserve"> v pondělí dne 30.3</w:t>
      </w:r>
      <w:r w:rsidR="00ED3FCA">
        <w:rPr>
          <w:rFonts w:ascii="Arial Narrow" w:hAnsi="Arial Narrow"/>
        </w:rPr>
        <w:t>.202</w:t>
      </w:r>
      <w:r w:rsidR="000C59EA">
        <w:rPr>
          <w:rFonts w:ascii="Arial Narrow" w:hAnsi="Arial Narrow"/>
        </w:rPr>
        <w:t>6</w:t>
      </w:r>
      <w:r w:rsidR="00ED3FCA">
        <w:rPr>
          <w:rFonts w:ascii="Arial Narrow" w:hAnsi="Arial Narrow"/>
        </w:rPr>
        <w:t xml:space="preserve"> </w:t>
      </w:r>
      <w:r w:rsidRPr="00057DC1">
        <w:rPr>
          <w:rFonts w:ascii="Arial Narrow" w:hAnsi="Arial Narrow"/>
        </w:rPr>
        <w:t>v</w:t>
      </w:r>
      <w:r w:rsidR="00344BBA" w:rsidRPr="00057DC1">
        <w:rPr>
          <w:rFonts w:ascii="Arial Narrow" w:hAnsi="Arial Narrow"/>
        </w:rPr>
        <w:t> </w:t>
      </w:r>
      <w:r w:rsidRPr="00057DC1">
        <w:rPr>
          <w:rFonts w:ascii="Arial Narrow" w:hAnsi="Arial Narrow"/>
        </w:rPr>
        <w:t>1</w:t>
      </w:r>
      <w:r w:rsidR="007B595E">
        <w:rPr>
          <w:rFonts w:ascii="Arial Narrow" w:hAnsi="Arial Narrow"/>
        </w:rPr>
        <w:t>8</w:t>
      </w:r>
      <w:r w:rsidR="00344BBA" w:rsidRPr="00057DC1">
        <w:rPr>
          <w:rFonts w:ascii="Arial Narrow" w:hAnsi="Arial Narrow"/>
        </w:rPr>
        <w:t>.</w:t>
      </w:r>
      <w:r w:rsidRPr="00057DC1">
        <w:rPr>
          <w:rFonts w:ascii="Arial Narrow" w:hAnsi="Arial Narrow"/>
        </w:rPr>
        <w:t xml:space="preserve">00 hodin předsedajícím starostou obce Bc. Jaroslavem Fejtem </w:t>
      </w:r>
      <w:r w:rsidR="008C7480" w:rsidRPr="00057DC1">
        <w:rPr>
          <w:rFonts w:ascii="Arial Narrow" w:hAnsi="Arial Narrow"/>
        </w:rPr>
        <w:t>(dále jako „starosta).</w:t>
      </w:r>
    </w:p>
    <w:p w14:paraId="58A78506" w14:textId="77777777" w:rsidR="00FD1501" w:rsidRPr="00057DC1" w:rsidRDefault="00070EF1" w:rsidP="008C7480">
      <w:pPr>
        <w:jc w:val="both"/>
        <w:rPr>
          <w:rFonts w:ascii="Arial Narrow" w:hAnsi="Arial Narrow"/>
        </w:rPr>
      </w:pPr>
      <w:r w:rsidRPr="00057DC1">
        <w:rPr>
          <w:rFonts w:ascii="Arial Narrow" w:hAnsi="Arial Narrow"/>
        </w:rPr>
        <w:t>Starosta konstatoval, ž</w:t>
      </w:r>
      <w:r w:rsidR="00B5030E" w:rsidRPr="00057DC1">
        <w:rPr>
          <w:rFonts w:ascii="Arial Narrow" w:hAnsi="Arial Narrow"/>
        </w:rPr>
        <w:t xml:space="preserve">e zasedání zastupitelstva bylo řádně svoláno. Informace podle </w:t>
      </w:r>
      <w:proofErr w:type="spellStart"/>
      <w:r w:rsidR="00B5030E" w:rsidRPr="00057DC1">
        <w:rPr>
          <w:rFonts w:ascii="Arial Narrow" w:hAnsi="Arial Narrow"/>
        </w:rPr>
        <w:t>ust</w:t>
      </w:r>
      <w:proofErr w:type="spellEnd"/>
      <w:r w:rsidR="00B5030E" w:rsidRPr="00057DC1">
        <w:rPr>
          <w:rFonts w:ascii="Arial Narrow" w:hAnsi="Arial Narrow"/>
        </w:rPr>
        <w:t>. § 93 odst. 1 zákona č. 128/2000 Sb., o obcích, byla zveře</w:t>
      </w:r>
      <w:r w:rsidR="002C318F" w:rsidRPr="00057DC1">
        <w:rPr>
          <w:rFonts w:ascii="Arial Narrow" w:hAnsi="Arial Narrow"/>
        </w:rPr>
        <w:t>jn</w:t>
      </w:r>
      <w:r w:rsidR="002548FF" w:rsidRPr="00057DC1">
        <w:rPr>
          <w:rFonts w:ascii="Arial Narrow" w:hAnsi="Arial Narrow"/>
        </w:rPr>
        <w:t>ěna f</w:t>
      </w:r>
      <w:r w:rsidR="00344BBA" w:rsidRPr="00057DC1">
        <w:rPr>
          <w:rFonts w:ascii="Arial Narrow" w:hAnsi="Arial Narrow"/>
        </w:rPr>
        <w:t>ormou pozvánky ze d</w:t>
      </w:r>
      <w:r w:rsidR="000C59EA">
        <w:rPr>
          <w:rFonts w:ascii="Arial Narrow" w:hAnsi="Arial Narrow"/>
        </w:rPr>
        <w:t>ne 20.3.2026</w:t>
      </w:r>
      <w:r w:rsidR="00B5030E" w:rsidRPr="00057DC1">
        <w:rPr>
          <w:rFonts w:ascii="Arial Narrow" w:hAnsi="Arial Narrow"/>
        </w:rPr>
        <w:t>, vyvěšena na úřední desce Obecního úřadu Skorkov, v souladu se zákonem po</w:t>
      </w:r>
      <w:r w:rsidRPr="00057DC1">
        <w:rPr>
          <w:rFonts w:ascii="Arial Narrow" w:hAnsi="Arial Narrow"/>
        </w:rPr>
        <w:t xml:space="preserve"> dob</w:t>
      </w:r>
      <w:r w:rsidR="00052955" w:rsidRPr="00057DC1">
        <w:rPr>
          <w:rFonts w:ascii="Arial Narrow" w:hAnsi="Arial Narrow"/>
        </w:rPr>
        <w:t xml:space="preserve">u nejméně 7 dnů, </w:t>
      </w:r>
      <w:r w:rsidR="000C59EA">
        <w:rPr>
          <w:rFonts w:ascii="Arial Narrow" w:hAnsi="Arial Narrow"/>
        </w:rPr>
        <w:t>a to od 20.3.2026 do 30.3.2026</w:t>
      </w:r>
      <w:r w:rsidR="00B5030E" w:rsidRPr="00057DC1">
        <w:rPr>
          <w:rFonts w:ascii="Arial Narrow" w:hAnsi="Arial Narrow"/>
        </w:rPr>
        <w:t>, současně byla zveřejněna na elektronické úřední desce. Zastupitelům byla pozvánka zas</w:t>
      </w:r>
      <w:r w:rsidR="002C318F" w:rsidRPr="00057DC1">
        <w:rPr>
          <w:rFonts w:ascii="Arial Narrow" w:hAnsi="Arial Narrow"/>
        </w:rPr>
        <w:t>lá</w:t>
      </w:r>
      <w:r w:rsidR="000F7EB9" w:rsidRPr="00057DC1">
        <w:rPr>
          <w:rFonts w:ascii="Arial Narrow" w:hAnsi="Arial Narrow"/>
        </w:rPr>
        <w:t>n</w:t>
      </w:r>
      <w:r w:rsidR="00344BBA" w:rsidRPr="00057DC1">
        <w:rPr>
          <w:rFonts w:ascii="Arial Narrow" w:hAnsi="Arial Narrow"/>
        </w:rPr>
        <w:t>a starostou</w:t>
      </w:r>
      <w:r w:rsidR="00496908">
        <w:rPr>
          <w:rFonts w:ascii="Arial Narrow" w:hAnsi="Arial Narrow"/>
        </w:rPr>
        <w:t xml:space="preserve"> elektronicky</w:t>
      </w:r>
      <w:r w:rsidR="000C59EA">
        <w:rPr>
          <w:rFonts w:ascii="Arial Narrow" w:hAnsi="Arial Narrow"/>
        </w:rPr>
        <w:t xml:space="preserve"> e-mailem dne 20.3.2026</w:t>
      </w:r>
      <w:r w:rsidR="00052955" w:rsidRPr="00057DC1">
        <w:rPr>
          <w:rFonts w:ascii="Arial Narrow" w:hAnsi="Arial Narrow"/>
        </w:rPr>
        <w:t>,</w:t>
      </w:r>
      <w:r w:rsidR="00C6562F">
        <w:rPr>
          <w:rFonts w:ascii="Arial Narrow" w:hAnsi="Arial Narrow"/>
        </w:rPr>
        <w:t xml:space="preserve"> přítomno je 7</w:t>
      </w:r>
      <w:r w:rsidR="00B5030E" w:rsidRPr="00057DC1">
        <w:rPr>
          <w:rFonts w:ascii="Arial Narrow" w:hAnsi="Arial Narrow"/>
        </w:rPr>
        <w:t xml:space="preserve"> z celkového počtu 7 zastupit</w:t>
      </w:r>
      <w:r w:rsidR="00A96D64" w:rsidRPr="00057DC1">
        <w:rPr>
          <w:rFonts w:ascii="Arial Narrow" w:hAnsi="Arial Narrow"/>
        </w:rPr>
        <w:t>elů</w:t>
      </w:r>
      <w:r w:rsidR="000126EA">
        <w:rPr>
          <w:rFonts w:ascii="Arial Narrow" w:hAnsi="Arial Narrow"/>
        </w:rPr>
        <w:t xml:space="preserve">, </w:t>
      </w:r>
      <w:r w:rsidR="00A96D64" w:rsidRPr="00057DC1">
        <w:rPr>
          <w:rFonts w:ascii="Arial Narrow" w:hAnsi="Arial Narrow"/>
        </w:rPr>
        <w:t>zastupitelstvo je usnášení</w:t>
      </w:r>
      <w:r w:rsidR="001B696F" w:rsidRPr="00057DC1">
        <w:rPr>
          <w:rFonts w:ascii="Arial Narrow" w:hAnsi="Arial Narrow"/>
        </w:rPr>
        <w:t>schopné.</w:t>
      </w:r>
      <w:r w:rsidR="00AD53D4">
        <w:rPr>
          <w:rFonts w:ascii="Arial Narrow" w:hAnsi="Arial Narrow"/>
        </w:rPr>
        <w:t xml:space="preserve"> </w:t>
      </w:r>
      <w:r w:rsidR="00496908">
        <w:rPr>
          <w:rFonts w:ascii="Arial Narrow" w:hAnsi="Arial Narrow"/>
        </w:rPr>
        <w:t xml:space="preserve"> </w:t>
      </w:r>
      <w:r w:rsidR="00B5030E" w:rsidRPr="00057DC1">
        <w:rPr>
          <w:rFonts w:ascii="Arial Narrow" w:hAnsi="Arial Narrow"/>
        </w:rPr>
        <w:t xml:space="preserve"> Zároveň bylo postupováno dle „jednacího řádu „Zastupitelstva obce Skorkov“, schváleného usnesením č.</w:t>
      </w:r>
      <w:r w:rsidR="0022685E">
        <w:rPr>
          <w:rFonts w:ascii="Arial Narrow" w:hAnsi="Arial Narrow"/>
        </w:rPr>
        <w:t xml:space="preserve"> </w:t>
      </w:r>
      <w:r w:rsidR="0019073D" w:rsidRPr="00057DC1">
        <w:rPr>
          <w:rFonts w:ascii="Arial Narrow" w:hAnsi="Arial Narrow"/>
        </w:rPr>
        <w:t>3</w:t>
      </w:r>
      <w:r w:rsidR="00B5030E" w:rsidRPr="00057DC1">
        <w:rPr>
          <w:rFonts w:ascii="Arial Narrow" w:hAnsi="Arial Narrow"/>
        </w:rPr>
        <w:t xml:space="preserve"> ze dne 24.11.2014. </w:t>
      </w:r>
    </w:p>
    <w:p w14:paraId="2DA72F4B" w14:textId="77777777" w:rsidR="00350FA5" w:rsidRPr="003F43F4" w:rsidRDefault="00B658BD" w:rsidP="00584F32">
      <w:pPr>
        <w:pBdr>
          <w:top w:val="single" w:sz="4" w:space="1" w:color="auto"/>
          <w:left w:val="single" w:sz="4" w:space="4" w:color="auto"/>
          <w:bottom w:val="single" w:sz="4" w:space="1" w:color="auto"/>
          <w:right w:val="single" w:sz="4" w:space="4" w:color="auto"/>
        </w:pBdr>
        <w:shd w:val="pct5" w:color="5B9BD5" w:themeColor="accent1" w:fill="DEEAF6" w:themeFill="accent1" w:themeFillTint="33"/>
        <w:jc w:val="both"/>
        <w:outlineLvl w:val="0"/>
        <w:rPr>
          <w:rFonts w:ascii="Arial Narrow" w:hAnsi="Arial Narrow"/>
          <w:b/>
          <w:color w:val="002060"/>
          <w:sz w:val="24"/>
          <w:szCs w:val="24"/>
        </w:rPr>
      </w:pPr>
      <w:r w:rsidRPr="003F43F4">
        <w:rPr>
          <w:rFonts w:ascii="Arial Narrow" w:hAnsi="Arial Narrow"/>
          <w:b/>
          <w:color w:val="002060"/>
          <w:sz w:val="24"/>
          <w:szCs w:val="24"/>
        </w:rPr>
        <w:t xml:space="preserve">Bod č. 1 : programu zasedání Zastupitelstva obce Skorkov </w:t>
      </w:r>
    </w:p>
    <w:p w14:paraId="01CE0A3F" w14:textId="77777777" w:rsidR="00FD1501" w:rsidRPr="00FD1501" w:rsidRDefault="00B658BD" w:rsidP="00FD1501">
      <w:pPr>
        <w:pBdr>
          <w:top w:val="single" w:sz="4" w:space="1" w:color="auto"/>
          <w:left w:val="single" w:sz="4" w:space="4" w:color="auto"/>
          <w:bottom w:val="single" w:sz="4" w:space="1" w:color="auto"/>
          <w:right w:val="single" w:sz="4" w:space="4" w:color="auto"/>
        </w:pBdr>
        <w:shd w:val="pct5" w:color="5B9BD5" w:themeColor="accent1" w:fill="DEEAF6" w:themeFill="accent1" w:themeFillTint="33"/>
        <w:jc w:val="both"/>
        <w:outlineLvl w:val="0"/>
        <w:rPr>
          <w:rFonts w:ascii="Arial Narrow" w:hAnsi="Arial Narrow"/>
          <w:b/>
          <w:color w:val="002060"/>
          <w:sz w:val="24"/>
          <w:szCs w:val="24"/>
        </w:rPr>
      </w:pPr>
      <w:r w:rsidRPr="003F43F4">
        <w:rPr>
          <w:rFonts w:ascii="Arial Narrow" w:hAnsi="Arial Narrow"/>
          <w:b/>
          <w:color w:val="002060"/>
          <w:sz w:val="24"/>
          <w:szCs w:val="24"/>
        </w:rPr>
        <w:t>„URČENÍ ZAPISOVATELE A OVĚŘOVATELŮ ZÁPISU“</w:t>
      </w:r>
    </w:p>
    <w:p w14:paraId="586BB6A0" w14:textId="77777777" w:rsidR="00FD1501" w:rsidRPr="00057DC1" w:rsidRDefault="00B658BD" w:rsidP="00FD7669">
      <w:pPr>
        <w:jc w:val="both"/>
        <w:rPr>
          <w:rFonts w:ascii="Arial Narrow" w:hAnsi="Arial Narrow"/>
        </w:rPr>
      </w:pPr>
      <w:r w:rsidRPr="00057DC1">
        <w:rPr>
          <w:rFonts w:ascii="Arial Narrow" w:hAnsi="Arial Narrow"/>
        </w:rPr>
        <w:t>Předsedající (starosta) navrhl ověřovateli zápisu paní Mg</w:t>
      </w:r>
      <w:r w:rsidR="00052955" w:rsidRPr="00057DC1">
        <w:rPr>
          <w:rFonts w:ascii="Arial Narrow" w:hAnsi="Arial Narrow"/>
        </w:rPr>
        <w:t>r. Janu No</w:t>
      </w:r>
      <w:r w:rsidR="00496908">
        <w:rPr>
          <w:rFonts w:ascii="Arial Narrow" w:hAnsi="Arial Narrow"/>
        </w:rPr>
        <w:t>vákovou a paní Jiřinu Kocmanovou</w:t>
      </w:r>
      <w:r w:rsidR="00052955" w:rsidRPr="00057DC1">
        <w:rPr>
          <w:rFonts w:ascii="Arial Narrow" w:hAnsi="Arial Narrow"/>
        </w:rPr>
        <w:t xml:space="preserve">, zapisovatelkou paní Martinu </w:t>
      </w:r>
      <w:proofErr w:type="spellStart"/>
      <w:r w:rsidR="00052955" w:rsidRPr="00057DC1">
        <w:rPr>
          <w:rFonts w:ascii="Arial Narrow" w:hAnsi="Arial Narrow"/>
        </w:rPr>
        <w:t>Kistlerovou</w:t>
      </w:r>
      <w:proofErr w:type="spellEnd"/>
      <w:r w:rsidRPr="00057DC1">
        <w:rPr>
          <w:rFonts w:ascii="Arial Narrow" w:hAnsi="Arial Narrow"/>
        </w:rPr>
        <w:t>, (</w:t>
      </w:r>
      <w:proofErr w:type="spellStart"/>
      <w:r w:rsidRPr="00057DC1">
        <w:rPr>
          <w:rFonts w:ascii="Arial Narrow" w:hAnsi="Arial Narrow"/>
        </w:rPr>
        <w:t>ust</w:t>
      </w:r>
      <w:proofErr w:type="spellEnd"/>
      <w:r w:rsidRPr="00057DC1">
        <w:rPr>
          <w:rFonts w:ascii="Arial Narrow" w:hAnsi="Arial Narrow"/>
        </w:rPr>
        <w:t>. § 95 zákona č. 128/2000 Sb., o obc</w:t>
      </w:r>
      <w:r w:rsidR="00FD7669" w:rsidRPr="00057DC1">
        <w:rPr>
          <w:rFonts w:ascii="Arial Narrow" w:hAnsi="Arial Narrow"/>
        </w:rPr>
        <w:t>ích), přičemž</w:t>
      </w:r>
      <w:r w:rsidRPr="00057DC1">
        <w:rPr>
          <w:rFonts w:ascii="Arial Narrow" w:hAnsi="Arial Narrow"/>
        </w:rPr>
        <w:t xml:space="preserve"> před vlastním hlasováním byla dána zastupitelům možnost vyjádřit svá </w:t>
      </w:r>
      <w:r w:rsidR="0019073D" w:rsidRPr="00057DC1">
        <w:rPr>
          <w:rFonts w:ascii="Arial Narrow" w:hAnsi="Arial Narrow"/>
        </w:rPr>
        <w:t xml:space="preserve">stanoviska, kdy k návrhu nebyly </w:t>
      </w:r>
      <w:r w:rsidRPr="00057DC1">
        <w:rPr>
          <w:rFonts w:ascii="Arial Narrow" w:hAnsi="Arial Narrow"/>
        </w:rPr>
        <w:t>vzneseny žádné protinávrhy.</w:t>
      </w:r>
    </w:p>
    <w:p w14:paraId="374A0A9E" w14:textId="77777777" w:rsidR="00B658BD" w:rsidRPr="003F43F4" w:rsidRDefault="00B658BD" w:rsidP="00584F32">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sidRPr="003F43F4">
        <w:rPr>
          <w:rFonts w:ascii="Arial Narrow" w:hAnsi="Arial Narrow"/>
          <w:b/>
          <w:color w:val="002060"/>
          <w:sz w:val="24"/>
          <w:szCs w:val="24"/>
        </w:rPr>
        <w:t>Návrh usnesení č. 1</w:t>
      </w:r>
    </w:p>
    <w:p w14:paraId="2E862EDC" w14:textId="77777777" w:rsidR="00DF0E4A" w:rsidRPr="003F43F4" w:rsidRDefault="00B658BD" w:rsidP="000B007C">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Narrow" w:hAnsi="Arial Narrow"/>
          <w:b/>
          <w:color w:val="002060"/>
          <w:sz w:val="24"/>
          <w:szCs w:val="24"/>
        </w:rPr>
      </w:pPr>
      <w:r w:rsidRPr="003F43F4">
        <w:rPr>
          <w:rFonts w:ascii="Arial Narrow" w:hAnsi="Arial Narrow"/>
          <w:b/>
          <w:color w:val="002060"/>
          <w:sz w:val="24"/>
          <w:szCs w:val="24"/>
        </w:rPr>
        <w:t>Zastupitelstvo obce Skorkov určuje ověřovateli zápisu paní Mgr. Janu Nová</w:t>
      </w:r>
      <w:r w:rsidR="00496908">
        <w:rPr>
          <w:rFonts w:ascii="Arial Narrow" w:hAnsi="Arial Narrow"/>
          <w:b/>
          <w:color w:val="002060"/>
          <w:sz w:val="24"/>
          <w:szCs w:val="24"/>
        </w:rPr>
        <w:t>kovou a paní Jiřinu Kocmanovou</w:t>
      </w:r>
      <w:r w:rsidR="00052955" w:rsidRPr="003F43F4">
        <w:rPr>
          <w:rFonts w:ascii="Arial Narrow" w:hAnsi="Arial Narrow"/>
          <w:b/>
          <w:color w:val="002060"/>
          <w:sz w:val="24"/>
          <w:szCs w:val="24"/>
        </w:rPr>
        <w:t xml:space="preserve">, zapisovatelkou paní Martinu </w:t>
      </w:r>
      <w:proofErr w:type="spellStart"/>
      <w:r w:rsidR="00052955" w:rsidRPr="003F43F4">
        <w:rPr>
          <w:rFonts w:ascii="Arial Narrow" w:hAnsi="Arial Narrow"/>
          <w:b/>
          <w:color w:val="002060"/>
          <w:sz w:val="24"/>
          <w:szCs w:val="24"/>
        </w:rPr>
        <w:t>Kistlerovou</w:t>
      </w:r>
      <w:proofErr w:type="spellEnd"/>
      <w:r w:rsidR="00052955" w:rsidRPr="003F43F4">
        <w:rPr>
          <w:rFonts w:ascii="Arial Narrow" w:hAnsi="Arial Narrow"/>
          <w:b/>
          <w:color w:val="002060"/>
          <w:sz w:val="24"/>
          <w:szCs w:val="24"/>
        </w:rPr>
        <w:t>.</w:t>
      </w:r>
      <w:r w:rsidR="00CC13B8">
        <w:rPr>
          <w:rFonts w:ascii="Arial Narrow" w:hAnsi="Arial Narrow"/>
          <w:b/>
          <w:color w:val="002060"/>
          <w:sz w:val="24"/>
          <w:szCs w:val="24"/>
        </w:rPr>
        <w:t xml:space="preserve"> </w:t>
      </w:r>
      <w:r w:rsidR="00DF0E4A">
        <w:rPr>
          <w:rFonts w:ascii="Arial Narrow" w:hAnsi="Arial Narrow"/>
          <w:b/>
          <w:color w:val="002060"/>
          <w:sz w:val="24"/>
          <w:szCs w:val="24"/>
        </w:rPr>
        <w:t xml:space="preserve">  </w:t>
      </w:r>
    </w:p>
    <w:p w14:paraId="6CC07121" w14:textId="77777777" w:rsidR="003F46F0" w:rsidRPr="003F43F4" w:rsidRDefault="003F46F0" w:rsidP="00584F32">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sidRPr="003F43F4">
        <w:rPr>
          <w:rFonts w:ascii="Arial Narrow" w:hAnsi="Arial Narrow"/>
          <w:b/>
          <w:color w:val="002060"/>
          <w:sz w:val="24"/>
          <w:szCs w:val="24"/>
        </w:rPr>
        <w:t>Výs</w:t>
      </w:r>
      <w:r w:rsidR="001B696F" w:rsidRPr="003F43F4">
        <w:rPr>
          <w:rFonts w:ascii="Arial Narrow" w:hAnsi="Arial Narrow"/>
          <w:b/>
          <w:color w:val="002060"/>
          <w:sz w:val="24"/>
          <w:szCs w:val="24"/>
        </w:rPr>
        <w:t xml:space="preserve">ledek </w:t>
      </w:r>
      <w:proofErr w:type="gramStart"/>
      <w:r w:rsidR="001B696F" w:rsidRPr="003F43F4">
        <w:rPr>
          <w:rFonts w:ascii="Arial Narrow" w:hAnsi="Arial Narrow"/>
          <w:b/>
          <w:color w:val="002060"/>
          <w:sz w:val="24"/>
          <w:szCs w:val="24"/>
        </w:rPr>
        <w:t>hlasování :</w:t>
      </w:r>
      <w:proofErr w:type="gramEnd"/>
      <w:r w:rsidR="001B696F" w:rsidRPr="003F43F4">
        <w:rPr>
          <w:rFonts w:ascii="Arial Narrow" w:hAnsi="Arial Narrow"/>
          <w:b/>
          <w:color w:val="002060"/>
          <w:sz w:val="24"/>
          <w:szCs w:val="24"/>
        </w:rPr>
        <w:t xml:space="preserve"> </w:t>
      </w:r>
      <w:r w:rsidR="00C6562F">
        <w:rPr>
          <w:rFonts w:ascii="Arial Narrow" w:hAnsi="Arial Narrow"/>
          <w:b/>
          <w:color w:val="002060"/>
          <w:sz w:val="24"/>
          <w:szCs w:val="24"/>
        </w:rPr>
        <w:t>Pro: 7</w:t>
      </w:r>
      <w:r w:rsidRPr="003F43F4">
        <w:rPr>
          <w:rFonts w:ascii="Arial Narrow" w:hAnsi="Arial Narrow"/>
          <w:b/>
          <w:color w:val="002060"/>
          <w:sz w:val="24"/>
          <w:szCs w:val="24"/>
        </w:rPr>
        <w:t>, Proti: 0, Zdrželi se: 0</w:t>
      </w:r>
    </w:p>
    <w:p w14:paraId="2DC0FC92" w14:textId="77777777" w:rsidR="003F46F0" w:rsidRPr="003F43F4" w:rsidRDefault="003F46F0" w:rsidP="00584F32">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sidRPr="003F43F4">
        <w:rPr>
          <w:rFonts w:ascii="Arial Narrow" w:hAnsi="Arial Narrow"/>
          <w:b/>
          <w:color w:val="002060"/>
          <w:sz w:val="24"/>
          <w:szCs w:val="24"/>
        </w:rPr>
        <w:t>Usnesení č. 1 bylo schváleno.</w:t>
      </w:r>
    </w:p>
    <w:p w14:paraId="5FA630FF" w14:textId="77777777" w:rsidR="000B007C" w:rsidRPr="003F43F4" w:rsidRDefault="003F46F0" w:rsidP="00584F32">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sidRPr="003F43F4">
        <w:rPr>
          <w:rFonts w:ascii="Arial Narrow" w:hAnsi="Arial Narrow"/>
          <w:b/>
          <w:color w:val="002060"/>
          <w:sz w:val="24"/>
          <w:szCs w:val="24"/>
        </w:rPr>
        <w:t>Prezenční listina je přílohou č. 1 k zápisu.</w:t>
      </w:r>
    </w:p>
    <w:p w14:paraId="05B29D2D" w14:textId="77777777" w:rsidR="00416B67" w:rsidRPr="003F43F4" w:rsidRDefault="003F43F4" w:rsidP="00584F32">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Black" w:hAnsi="Arial Black"/>
          <w:color w:val="002060"/>
          <w:sz w:val="20"/>
          <w:szCs w:val="20"/>
        </w:rPr>
      </w:pPr>
      <w:r>
        <w:rPr>
          <w:rFonts w:ascii="Arial Black" w:hAnsi="Arial Black"/>
          <w:color w:val="002060"/>
          <w:sz w:val="20"/>
          <w:szCs w:val="20"/>
        </w:rPr>
        <w:t xml:space="preserve"> </w:t>
      </w:r>
      <w:r w:rsidR="00416B67" w:rsidRPr="003F43F4">
        <w:rPr>
          <w:rFonts w:ascii="Arial Narrow" w:hAnsi="Arial Narrow"/>
          <w:b/>
          <w:color w:val="002060"/>
          <w:sz w:val="24"/>
          <w:szCs w:val="24"/>
        </w:rPr>
        <w:t>Bod č. 2 : programu zasedání zastupitelstva obce Skorkov</w:t>
      </w:r>
    </w:p>
    <w:p w14:paraId="30448876" w14:textId="77777777" w:rsidR="00CC13B8" w:rsidRPr="00B4752A" w:rsidRDefault="00416B67" w:rsidP="00B4752A">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sidRPr="003F43F4">
        <w:rPr>
          <w:rFonts w:ascii="Arial Narrow" w:hAnsi="Arial Narrow"/>
          <w:b/>
          <w:color w:val="002060"/>
          <w:sz w:val="24"/>
          <w:szCs w:val="24"/>
        </w:rPr>
        <w:lastRenderedPageBreak/>
        <w:t>„PROJEDNÁNÍ A SCHVÁLENÍ PROGRAMU ZASEDÁNÍ“</w:t>
      </w:r>
    </w:p>
    <w:p w14:paraId="5033EAC9" w14:textId="77777777" w:rsidR="00CC13B8" w:rsidRDefault="00CC13B8" w:rsidP="00742FC8">
      <w:pPr>
        <w:pStyle w:val="Zhlav"/>
        <w:jc w:val="both"/>
        <w:rPr>
          <w:rFonts w:ascii="Arial Narrow" w:hAnsi="Arial Narrow"/>
        </w:rPr>
      </w:pPr>
    </w:p>
    <w:p w14:paraId="72C30BA4" w14:textId="77777777" w:rsidR="00742FC8" w:rsidRDefault="00416B67" w:rsidP="00742FC8">
      <w:pPr>
        <w:pStyle w:val="Zhlav"/>
        <w:jc w:val="both"/>
        <w:rPr>
          <w:rFonts w:ascii="Arial Narrow" w:hAnsi="Arial Narrow" w:cstheme="majorHAnsi"/>
        </w:rPr>
      </w:pPr>
      <w:r w:rsidRPr="00057DC1">
        <w:rPr>
          <w:rFonts w:ascii="Arial Narrow" w:hAnsi="Arial Narrow"/>
        </w:rPr>
        <w:t>Předsedající (starosta) sez</w:t>
      </w:r>
      <w:r w:rsidR="00052955" w:rsidRPr="00057DC1">
        <w:rPr>
          <w:rFonts w:ascii="Arial Narrow" w:hAnsi="Arial Narrow"/>
        </w:rPr>
        <w:t>n</w:t>
      </w:r>
      <w:r w:rsidR="00057DC1" w:rsidRPr="00057DC1">
        <w:rPr>
          <w:rFonts w:ascii="Arial Narrow" w:hAnsi="Arial Narrow"/>
        </w:rPr>
        <w:t xml:space="preserve">ámil zastupitelstvo </w:t>
      </w:r>
      <w:r w:rsidR="000C59EA">
        <w:rPr>
          <w:rFonts w:ascii="Arial Narrow" w:hAnsi="Arial Narrow"/>
        </w:rPr>
        <w:t>s návrhem 11</w:t>
      </w:r>
      <w:r w:rsidR="009C6DC3">
        <w:rPr>
          <w:rFonts w:ascii="Arial Narrow" w:hAnsi="Arial Narrow"/>
        </w:rPr>
        <w:t xml:space="preserve"> </w:t>
      </w:r>
      <w:r w:rsidRPr="00057DC1">
        <w:rPr>
          <w:rFonts w:ascii="Arial Narrow" w:hAnsi="Arial Narrow"/>
        </w:rPr>
        <w:t>bodů programu, konkretizovaných v předmětné „Pozvánce na zasedání zastupitelstva“</w:t>
      </w:r>
      <w:r w:rsidR="002548FF" w:rsidRPr="00057DC1">
        <w:rPr>
          <w:rFonts w:ascii="Arial Narrow" w:hAnsi="Arial Narrow"/>
        </w:rPr>
        <w:t xml:space="preserve"> ze dne </w:t>
      </w:r>
      <w:r w:rsidR="000C59EA">
        <w:rPr>
          <w:rFonts w:ascii="Arial Narrow" w:hAnsi="Arial Narrow"/>
        </w:rPr>
        <w:t>20.3.2026</w:t>
      </w:r>
      <w:r w:rsidR="001B696F" w:rsidRPr="00057DC1">
        <w:rPr>
          <w:rFonts w:ascii="Arial Narrow" w:hAnsi="Arial Narrow"/>
        </w:rPr>
        <w:t xml:space="preserve">, </w:t>
      </w:r>
      <w:proofErr w:type="gramStart"/>
      <w:r w:rsidR="008809E1" w:rsidRPr="00057DC1">
        <w:rPr>
          <w:rFonts w:ascii="Arial Narrow" w:hAnsi="Arial Narrow"/>
        </w:rPr>
        <w:t>z</w:t>
      </w:r>
      <w:r w:rsidR="00E32789" w:rsidRPr="00057DC1">
        <w:rPr>
          <w:rFonts w:ascii="Arial Narrow" w:hAnsi="Arial Narrow"/>
        </w:rPr>
        <w:t>astupitelům  byla</w:t>
      </w:r>
      <w:proofErr w:type="gramEnd"/>
      <w:r w:rsidR="00E32789" w:rsidRPr="00057DC1">
        <w:rPr>
          <w:rFonts w:ascii="Arial Narrow" w:hAnsi="Arial Narrow"/>
        </w:rPr>
        <w:t xml:space="preserve"> dána možnost </w:t>
      </w:r>
      <w:r w:rsidRPr="00057DC1">
        <w:rPr>
          <w:rFonts w:ascii="Arial Narrow" w:hAnsi="Arial Narrow"/>
        </w:rPr>
        <w:t xml:space="preserve"> vyjádřit svá stanoviska, eventuelně návrhy na doplnění</w:t>
      </w:r>
      <w:r w:rsidR="00057DC1" w:rsidRPr="00057DC1">
        <w:rPr>
          <w:rFonts w:ascii="Arial Narrow" w:hAnsi="Arial Narrow" w:cstheme="majorHAnsi"/>
        </w:rPr>
        <w:t xml:space="preserve"> </w:t>
      </w:r>
      <w:r w:rsidR="00057DC1">
        <w:rPr>
          <w:rFonts w:ascii="Arial Narrow" w:hAnsi="Arial Narrow" w:cstheme="majorHAnsi"/>
        </w:rPr>
        <w:t>(text pozvánky konkretizován do zápisu na základě doporučení odboru kontroly KÚ Kraje Vysočina).</w:t>
      </w:r>
    </w:p>
    <w:p w14:paraId="3FA27EA0" w14:textId="77777777" w:rsidR="000C59EA" w:rsidRDefault="000C59EA" w:rsidP="00742FC8">
      <w:pPr>
        <w:pStyle w:val="Zhlav"/>
        <w:jc w:val="both"/>
        <w:rPr>
          <w:rFonts w:ascii="Arial Narrow" w:hAnsi="Arial Narrow" w:cstheme="majorHAnsi"/>
        </w:rPr>
      </w:pPr>
    </w:p>
    <w:p w14:paraId="57E09744" w14:textId="77777777" w:rsidR="000C59EA" w:rsidRPr="00313F5C" w:rsidRDefault="000C59EA" w:rsidP="000C59EA">
      <w:pPr>
        <w:pStyle w:val="Zhlav"/>
        <w:numPr>
          <w:ilvl w:val="0"/>
          <w:numId w:val="34"/>
        </w:numPr>
        <w:jc w:val="both"/>
        <w:rPr>
          <w:rFonts w:ascii="Arial Narrow" w:hAnsi="Arial Narrow" w:cstheme="majorHAnsi"/>
        </w:rPr>
      </w:pPr>
      <w:r w:rsidRPr="00313F5C">
        <w:rPr>
          <w:rFonts w:ascii="Arial Narrow" w:hAnsi="Arial Narrow" w:cstheme="majorHAnsi"/>
        </w:rPr>
        <w:t>Určení zapisovatel</w:t>
      </w:r>
      <w:r>
        <w:rPr>
          <w:rFonts w:ascii="Arial Narrow" w:hAnsi="Arial Narrow" w:cstheme="majorHAnsi"/>
        </w:rPr>
        <w:t>e a ověřovatelů zápisu.</w:t>
      </w:r>
    </w:p>
    <w:p w14:paraId="5E17EF0E" w14:textId="77777777" w:rsidR="000C59EA" w:rsidRDefault="000C59EA" w:rsidP="000C59EA">
      <w:pPr>
        <w:pStyle w:val="Zhlav"/>
        <w:numPr>
          <w:ilvl w:val="0"/>
          <w:numId w:val="34"/>
        </w:numPr>
        <w:jc w:val="both"/>
        <w:rPr>
          <w:rFonts w:ascii="Arial Narrow" w:hAnsi="Arial Narrow" w:cstheme="majorHAnsi"/>
        </w:rPr>
      </w:pPr>
      <w:r w:rsidRPr="00313F5C">
        <w:rPr>
          <w:rFonts w:ascii="Arial Narrow" w:hAnsi="Arial Narrow" w:cstheme="majorHAnsi"/>
        </w:rPr>
        <w:t>Projednán</w:t>
      </w:r>
      <w:r>
        <w:rPr>
          <w:rFonts w:ascii="Arial Narrow" w:hAnsi="Arial Narrow" w:cstheme="majorHAnsi"/>
        </w:rPr>
        <w:t>í a schválení programu zasedání.</w:t>
      </w:r>
    </w:p>
    <w:p w14:paraId="573AE6BE" w14:textId="77777777" w:rsidR="007B595E" w:rsidRPr="007B595E" w:rsidRDefault="000C59EA" w:rsidP="007B595E">
      <w:pPr>
        <w:pStyle w:val="Zhlav"/>
        <w:numPr>
          <w:ilvl w:val="0"/>
          <w:numId w:val="34"/>
        </w:numPr>
        <w:jc w:val="both"/>
        <w:rPr>
          <w:rFonts w:ascii="Arial Narrow" w:hAnsi="Arial Narrow" w:cstheme="majorHAnsi"/>
        </w:rPr>
      </w:pPr>
      <w:r>
        <w:rPr>
          <w:rFonts w:ascii="Arial Narrow" w:hAnsi="Arial Narrow" w:cstheme="majorHAnsi"/>
        </w:rPr>
        <w:t xml:space="preserve">Kontrola plnění úkolů ze zasedání ZO dne 31.12.2025 </w:t>
      </w:r>
      <w:r w:rsidRPr="00B16C95">
        <w:rPr>
          <w:rFonts w:ascii="Arial Narrow" w:hAnsi="Arial Narrow" w:cstheme="majorHAnsi"/>
          <w:i/>
          <w:sz w:val="20"/>
          <w:szCs w:val="20"/>
        </w:rPr>
        <w:t>(paní Mgr. Jana Nováková – předsedkyně KV</w:t>
      </w:r>
      <w:r w:rsidR="007B595E">
        <w:rPr>
          <w:rFonts w:ascii="Arial Narrow" w:hAnsi="Arial Narrow" w:cstheme="majorHAnsi"/>
          <w:i/>
          <w:sz w:val="20"/>
          <w:szCs w:val="20"/>
        </w:rPr>
        <w:t>)</w:t>
      </w:r>
    </w:p>
    <w:p w14:paraId="09B2EE21" w14:textId="77777777" w:rsidR="000C59EA" w:rsidRPr="007B595E" w:rsidRDefault="000C59EA" w:rsidP="007B595E">
      <w:pPr>
        <w:pStyle w:val="Zhlav"/>
        <w:numPr>
          <w:ilvl w:val="0"/>
          <w:numId w:val="34"/>
        </w:numPr>
        <w:jc w:val="both"/>
        <w:rPr>
          <w:rFonts w:ascii="Arial Narrow" w:hAnsi="Arial Narrow" w:cstheme="majorHAnsi"/>
        </w:rPr>
      </w:pPr>
      <w:r w:rsidRPr="007B595E">
        <w:rPr>
          <w:rFonts w:ascii="Arial Narrow" w:hAnsi="Arial Narrow" w:cstheme="majorHAnsi"/>
        </w:rPr>
        <w:t xml:space="preserve">Hospodaření </w:t>
      </w:r>
      <w:proofErr w:type="gramStart"/>
      <w:r w:rsidRPr="007B595E">
        <w:rPr>
          <w:rFonts w:ascii="Arial Narrow" w:hAnsi="Arial Narrow" w:cstheme="majorHAnsi"/>
        </w:rPr>
        <w:t>obce,  finanční</w:t>
      </w:r>
      <w:proofErr w:type="gramEnd"/>
      <w:r w:rsidRPr="007B595E">
        <w:rPr>
          <w:rFonts w:ascii="Arial Narrow" w:hAnsi="Arial Narrow" w:cstheme="majorHAnsi"/>
        </w:rPr>
        <w:t xml:space="preserve"> přehled, rozpočtová opatření </w:t>
      </w:r>
      <w:r w:rsidRPr="007B595E">
        <w:rPr>
          <w:rFonts w:ascii="Arial Narrow" w:hAnsi="Arial Narrow" w:cstheme="majorHAnsi"/>
          <w:i/>
          <w:sz w:val="20"/>
          <w:szCs w:val="20"/>
        </w:rPr>
        <w:t>(paní Jiřina Kocmanová – předsedkyně FV)</w:t>
      </w:r>
    </w:p>
    <w:p w14:paraId="30661911" w14:textId="77777777" w:rsidR="000C59EA" w:rsidRDefault="000C59EA" w:rsidP="000C59EA">
      <w:pPr>
        <w:pStyle w:val="Zhlav"/>
        <w:ind w:left="720"/>
        <w:jc w:val="both"/>
        <w:rPr>
          <w:rFonts w:ascii="Arial Narrow" w:hAnsi="Arial Narrow" w:cstheme="majorHAnsi"/>
          <w:i/>
          <w:sz w:val="20"/>
          <w:szCs w:val="20"/>
        </w:rPr>
      </w:pPr>
      <w:r>
        <w:rPr>
          <w:rFonts w:ascii="Arial Narrow" w:hAnsi="Arial Narrow" w:cstheme="majorHAnsi"/>
        </w:rPr>
        <w:t xml:space="preserve">č. 10/2025 ze dne 17.12.2025 </w:t>
      </w:r>
      <w:r w:rsidRPr="00727F01">
        <w:rPr>
          <w:rFonts w:ascii="Arial Narrow" w:hAnsi="Arial Narrow" w:cstheme="majorHAnsi"/>
          <w:i/>
          <w:sz w:val="20"/>
          <w:szCs w:val="20"/>
        </w:rPr>
        <w:t>(zveřejněno vy</w:t>
      </w:r>
      <w:r>
        <w:rPr>
          <w:rFonts w:ascii="Arial Narrow" w:hAnsi="Arial Narrow" w:cstheme="majorHAnsi"/>
          <w:i/>
          <w:sz w:val="20"/>
          <w:szCs w:val="20"/>
        </w:rPr>
        <w:t>věšením na úřední desce dne 15.1.2026</w:t>
      </w:r>
      <w:r w:rsidRPr="00727F01">
        <w:rPr>
          <w:rFonts w:ascii="Arial Narrow" w:hAnsi="Arial Narrow" w:cstheme="majorHAnsi"/>
          <w:i/>
          <w:sz w:val="20"/>
          <w:szCs w:val="20"/>
        </w:rPr>
        <w:t>)</w:t>
      </w:r>
    </w:p>
    <w:p w14:paraId="57DC7A0A" w14:textId="77777777" w:rsidR="000C59EA" w:rsidRPr="003B04F2" w:rsidRDefault="000C59EA" w:rsidP="000C59EA">
      <w:pPr>
        <w:pStyle w:val="Zhlav"/>
        <w:ind w:left="720"/>
        <w:jc w:val="both"/>
        <w:rPr>
          <w:rFonts w:ascii="Arial Narrow" w:hAnsi="Arial Narrow" w:cstheme="majorHAnsi"/>
          <w:i/>
          <w:sz w:val="20"/>
          <w:szCs w:val="20"/>
        </w:rPr>
      </w:pPr>
      <w:r>
        <w:rPr>
          <w:rFonts w:ascii="Arial Narrow" w:hAnsi="Arial Narrow" w:cstheme="majorHAnsi"/>
        </w:rPr>
        <w:t xml:space="preserve">č. 11/2025 ze dne 23.12.2025 </w:t>
      </w:r>
      <w:r w:rsidRPr="003B04F2">
        <w:rPr>
          <w:rFonts w:ascii="Arial Narrow" w:hAnsi="Arial Narrow" w:cstheme="majorHAnsi"/>
          <w:i/>
          <w:sz w:val="20"/>
          <w:szCs w:val="20"/>
        </w:rPr>
        <w:t>(zveřejněno vyvěšením na úřední desce od 21.1.2026)</w:t>
      </w:r>
    </w:p>
    <w:p w14:paraId="4042BBCE" w14:textId="77777777" w:rsidR="000C59EA" w:rsidRDefault="000C59EA" w:rsidP="007B595E">
      <w:pPr>
        <w:pStyle w:val="Zhlav"/>
        <w:ind w:left="720"/>
        <w:jc w:val="both"/>
        <w:rPr>
          <w:rFonts w:ascii="Arial Narrow" w:hAnsi="Arial Narrow" w:cstheme="majorHAnsi"/>
        </w:rPr>
      </w:pPr>
      <w:r>
        <w:rPr>
          <w:rFonts w:ascii="Arial Narrow" w:hAnsi="Arial Narrow" w:cstheme="majorHAnsi"/>
        </w:rPr>
        <w:t>Jednotné měsíční hlášení zaměstnavatele (povinnosti od 1.1.2026, včetně DPP),</w:t>
      </w:r>
    </w:p>
    <w:p w14:paraId="5B2BB66F" w14:textId="77777777" w:rsidR="000C59EA" w:rsidRPr="005010D2" w:rsidRDefault="000C59EA" w:rsidP="000C59EA">
      <w:pPr>
        <w:pStyle w:val="Zhlav"/>
        <w:ind w:left="720"/>
        <w:jc w:val="both"/>
        <w:rPr>
          <w:rFonts w:ascii="Arial Narrow" w:hAnsi="Arial Narrow" w:cstheme="majorHAnsi"/>
        </w:rPr>
      </w:pPr>
      <w:r w:rsidRPr="005010D2">
        <w:rPr>
          <w:rFonts w:ascii="Arial Narrow" w:hAnsi="Arial Narrow" w:cstheme="majorHAnsi"/>
        </w:rPr>
        <w:t>zaměstnanci obce (školení BOZP a PO, Smlouva o zajišťování závodní preventivní péče),</w:t>
      </w:r>
    </w:p>
    <w:p w14:paraId="3702B00B" w14:textId="77777777" w:rsidR="000C59EA" w:rsidRDefault="000C59EA" w:rsidP="000C59EA">
      <w:pPr>
        <w:pStyle w:val="Zhlav"/>
        <w:numPr>
          <w:ilvl w:val="0"/>
          <w:numId w:val="34"/>
        </w:numPr>
        <w:jc w:val="both"/>
        <w:rPr>
          <w:rFonts w:ascii="Arial Narrow" w:hAnsi="Arial Narrow" w:cstheme="majorHAnsi"/>
        </w:rPr>
      </w:pPr>
      <w:r>
        <w:rPr>
          <w:rFonts w:ascii="Arial Narrow" w:hAnsi="Arial Narrow" w:cstheme="majorHAnsi"/>
        </w:rPr>
        <w:t>Úřad pro ochranu hospodářské soutěže, informace o řízení a písemné vyjádření obce k podnětu</w:t>
      </w:r>
    </w:p>
    <w:p w14:paraId="7D28692A" w14:textId="77777777" w:rsidR="000C59EA" w:rsidRDefault="000C59EA" w:rsidP="000C59EA">
      <w:pPr>
        <w:pStyle w:val="Zhlav"/>
        <w:ind w:left="720"/>
        <w:jc w:val="both"/>
        <w:rPr>
          <w:rFonts w:ascii="Arial Narrow" w:hAnsi="Arial Narrow" w:cstheme="majorHAnsi"/>
        </w:rPr>
      </w:pPr>
      <w:r w:rsidRPr="005010D2">
        <w:rPr>
          <w:rFonts w:ascii="Arial Narrow" w:hAnsi="Arial Narrow" w:cstheme="majorHAnsi"/>
        </w:rPr>
        <w:t xml:space="preserve">ze dne 21.1.2026 (ke </w:t>
      </w:r>
      <w:proofErr w:type="spellStart"/>
      <w:r w:rsidRPr="005010D2">
        <w:rPr>
          <w:rFonts w:ascii="Arial Narrow" w:hAnsi="Arial Narrow" w:cstheme="majorHAnsi"/>
        </w:rPr>
        <w:t>sp.zn</w:t>
      </w:r>
      <w:proofErr w:type="spellEnd"/>
      <w:r w:rsidRPr="005010D2">
        <w:rPr>
          <w:rFonts w:ascii="Arial Narrow" w:hAnsi="Arial Narrow" w:cstheme="majorHAnsi"/>
        </w:rPr>
        <w:t>. ÚOHS-POO35/2026/VZ)</w:t>
      </w:r>
    </w:p>
    <w:p w14:paraId="125761ED" w14:textId="77777777" w:rsidR="000C59EA" w:rsidRPr="003B04F2" w:rsidRDefault="000C59EA" w:rsidP="000C59EA">
      <w:pPr>
        <w:pStyle w:val="Zhlav"/>
        <w:numPr>
          <w:ilvl w:val="0"/>
          <w:numId w:val="34"/>
        </w:numPr>
        <w:jc w:val="both"/>
        <w:rPr>
          <w:rFonts w:ascii="Arial Narrow" w:hAnsi="Arial Narrow" w:cstheme="majorHAnsi"/>
          <w:i/>
          <w:sz w:val="20"/>
          <w:szCs w:val="20"/>
        </w:rPr>
      </w:pPr>
      <w:r>
        <w:rPr>
          <w:rFonts w:ascii="Arial Narrow" w:hAnsi="Arial Narrow" w:cstheme="majorHAnsi"/>
        </w:rPr>
        <w:t xml:space="preserve">Hlášení o odpadech za rok 2025, informace pro občany </w:t>
      </w:r>
      <w:r w:rsidRPr="003B04F2">
        <w:rPr>
          <w:rFonts w:ascii="Arial Narrow" w:hAnsi="Arial Narrow" w:cstheme="majorHAnsi"/>
          <w:i/>
          <w:sz w:val="20"/>
          <w:szCs w:val="20"/>
        </w:rPr>
        <w:t>(zastupitelka paní Petra Fejtová),</w:t>
      </w:r>
    </w:p>
    <w:p w14:paraId="3D5489B4" w14:textId="77777777" w:rsidR="000C59EA" w:rsidRPr="003B04F2" w:rsidRDefault="000C59EA" w:rsidP="000C59EA">
      <w:pPr>
        <w:pStyle w:val="Zhlav"/>
        <w:numPr>
          <w:ilvl w:val="0"/>
          <w:numId w:val="34"/>
        </w:numPr>
        <w:jc w:val="both"/>
        <w:rPr>
          <w:rFonts w:ascii="Arial Narrow" w:hAnsi="Arial Narrow" w:cstheme="majorHAnsi"/>
          <w:i/>
          <w:sz w:val="20"/>
          <w:szCs w:val="20"/>
        </w:rPr>
      </w:pPr>
      <w:r>
        <w:rPr>
          <w:rFonts w:ascii="Arial Narrow" w:hAnsi="Arial Narrow" w:cstheme="majorHAnsi"/>
        </w:rPr>
        <w:t xml:space="preserve">Pronájem, event. prodej pozemku v majetku obce </w:t>
      </w:r>
      <w:proofErr w:type="spellStart"/>
      <w:r>
        <w:rPr>
          <w:rFonts w:ascii="Arial Narrow" w:hAnsi="Arial Narrow" w:cstheme="majorHAnsi"/>
        </w:rPr>
        <w:t>p.č</w:t>
      </w:r>
      <w:proofErr w:type="spellEnd"/>
      <w:r>
        <w:rPr>
          <w:rFonts w:ascii="Arial Narrow" w:hAnsi="Arial Narrow" w:cstheme="majorHAnsi"/>
        </w:rPr>
        <w:t>. 825/21, o výměře 86 m</w:t>
      </w:r>
      <w:r>
        <w:rPr>
          <w:rFonts w:ascii="Arial Narrow" w:hAnsi="Arial Narrow" w:cstheme="majorHAnsi"/>
          <w:vertAlign w:val="superscript"/>
        </w:rPr>
        <w:t>2</w:t>
      </w:r>
      <w:r>
        <w:rPr>
          <w:rFonts w:ascii="Arial Narrow" w:hAnsi="Arial Narrow" w:cstheme="majorHAnsi"/>
        </w:rPr>
        <w:t xml:space="preserve"> </w:t>
      </w:r>
      <w:r w:rsidRPr="003B04F2">
        <w:rPr>
          <w:rFonts w:ascii="Arial Narrow" w:hAnsi="Arial Narrow" w:cstheme="majorHAnsi"/>
          <w:i/>
          <w:sz w:val="20"/>
          <w:szCs w:val="20"/>
        </w:rPr>
        <w:t xml:space="preserve">(záměr dle </w:t>
      </w:r>
      <w:proofErr w:type="spellStart"/>
      <w:r w:rsidRPr="003B04F2">
        <w:rPr>
          <w:rFonts w:ascii="Arial Narrow" w:hAnsi="Arial Narrow" w:cstheme="majorHAnsi"/>
          <w:i/>
          <w:sz w:val="20"/>
          <w:szCs w:val="20"/>
        </w:rPr>
        <w:t>ust</w:t>
      </w:r>
      <w:proofErr w:type="spellEnd"/>
      <w:r w:rsidRPr="003B04F2">
        <w:rPr>
          <w:rFonts w:ascii="Arial Narrow" w:hAnsi="Arial Narrow" w:cstheme="majorHAnsi"/>
          <w:i/>
          <w:sz w:val="20"/>
          <w:szCs w:val="20"/>
        </w:rPr>
        <w:t>. § 39/1 zákona č. 128/2000 Sb., zveřejněn od 7.1.2026 do 1.2.2026),</w:t>
      </w:r>
    </w:p>
    <w:p w14:paraId="6F33989A" w14:textId="77777777" w:rsidR="000C59EA" w:rsidRPr="00C60579" w:rsidRDefault="000C59EA" w:rsidP="000C59EA">
      <w:pPr>
        <w:pStyle w:val="Zhlav"/>
        <w:numPr>
          <w:ilvl w:val="0"/>
          <w:numId w:val="34"/>
        </w:numPr>
        <w:jc w:val="both"/>
        <w:rPr>
          <w:rFonts w:ascii="Arial Narrow" w:hAnsi="Arial Narrow" w:cstheme="majorHAnsi"/>
          <w:i/>
          <w:sz w:val="20"/>
          <w:szCs w:val="20"/>
        </w:rPr>
      </w:pPr>
      <w:r>
        <w:rPr>
          <w:rFonts w:ascii="Arial Narrow" w:hAnsi="Arial Narrow" w:cstheme="majorHAnsi"/>
        </w:rPr>
        <w:t xml:space="preserve">Znalecké posudky na pozemky č. 3245-01/26 a 3246-02/26 </w:t>
      </w:r>
      <w:r w:rsidRPr="00C60579">
        <w:rPr>
          <w:rFonts w:ascii="Arial Narrow" w:hAnsi="Arial Narrow" w:cstheme="majorHAnsi"/>
          <w:i/>
          <w:sz w:val="20"/>
          <w:szCs w:val="20"/>
        </w:rPr>
        <w:t xml:space="preserve">(viz. usnesení č. 11/31032025 Zastupitelstva obce Skorkov),  </w:t>
      </w:r>
    </w:p>
    <w:p w14:paraId="29724076" w14:textId="77777777" w:rsidR="000C59EA" w:rsidRPr="00C60579" w:rsidRDefault="000C59EA" w:rsidP="000C59EA">
      <w:pPr>
        <w:pStyle w:val="Zhlav"/>
        <w:numPr>
          <w:ilvl w:val="0"/>
          <w:numId w:val="34"/>
        </w:numPr>
        <w:jc w:val="both"/>
        <w:rPr>
          <w:rFonts w:ascii="Arial Narrow" w:hAnsi="Arial Narrow" w:cstheme="majorHAnsi"/>
          <w:i/>
          <w:sz w:val="20"/>
          <w:szCs w:val="20"/>
        </w:rPr>
      </w:pPr>
      <w:r>
        <w:rPr>
          <w:rFonts w:ascii="Arial Narrow" w:hAnsi="Arial Narrow" w:cstheme="majorHAnsi"/>
        </w:rPr>
        <w:t xml:space="preserve">Revize elektroinstalace a hromosvodu na obecní pile, dále v objektu SDH (nebytové prostory), </w:t>
      </w:r>
      <w:r w:rsidRPr="00C60579">
        <w:rPr>
          <w:rFonts w:ascii="Arial Narrow" w:hAnsi="Arial Narrow" w:cstheme="majorHAnsi"/>
          <w:i/>
          <w:sz w:val="20"/>
          <w:szCs w:val="20"/>
        </w:rPr>
        <w:t>realizována dne 19.3.2026.</w:t>
      </w:r>
    </w:p>
    <w:p w14:paraId="1F1FB3BB" w14:textId="77777777" w:rsidR="000C59EA" w:rsidRDefault="000C59EA" w:rsidP="000C59EA">
      <w:pPr>
        <w:pStyle w:val="Zhlav"/>
        <w:numPr>
          <w:ilvl w:val="0"/>
          <w:numId w:val="34"/>
        </w:numPr>
        <w:jc w:val="both"/>
        <w:rPr>
          <w:rFonts w:ascii="Arial Narrow" w:hAnsi="Arial Narrow" w:cstheme="majorHAnsi"/>
        </w:rPr>
      </w:pPr>
      <w:r>
        <w:rPr>
          <w:rFonts w:ascii="Arial Narrow" w:hAnsi="Arial Narrow" w:cstheme="majorHAnsi"/>
        </w:rPr>
        <w:t xml:space="preserve">Plánovaná výměna oken v objektu č.p. 28 v obci Skorkov (cenové nabídky, realizace, alternativa žádosti o dotaci z POVV 2026).  </w:t>
      </w:r>
    </w:p>
    <w:p w14:paraId="1E3EBDA4" w14:textId="77777777" w:rsidR="000C59EA" w:rsidRPr="003B04F2" w:rsidRDefault="000C59EA" w:rsidP="000C59EA">
      <w:pPr>
        <w:pStyle w:val="Zhlav"/>
        <w:numPr>
          <w:ilvl w:val="0"/>
          <w:numId w:val="34"/>
        </w:numPr>
        <w:jc w:val="both"/>
        <w:rPr>
          <w:rFonts w:ascii="Arial Narrow" w:hAnsi="Arial Narrow" w:cstheme="majorHAnsi"/>
        </w:rPr>
      </w:pPr>
      <w:r w:rsidRPr="003B04F2">
        <w:rPr>
          <w:rFonts w:ascii="Arial Narrow" w:hAnsi="Arial Narrow" w:cstheme="majorHAnsi"/>
        </w:rPr>
        <w:t xml:space="preserve">Diskuze, různé. </w:t>
      </w:r>
    </w:p>
    <w:p w14:paraId="67FDF299" w14:textId="77777777" w:rsidR="002548FF" w:rsidRDefault="002548FF" w:rsidP="009C6DC3">
      <w:pPr>
        <w:pStyle w:val="Zhlav"/>
        <w:jc w:val="both"/>
        <w:rPr>
          <w:rFonts w:ascii="Arial Narrow" w:hAnsi="Arial Narrow" w:cstheme="majorHAnsi"/>
        </w:rPr>
      </w:pPr>
    </w:p>
    <w:p w14:paraId="1450D65D" w14:textId="77777777" w:rsidR="00C6562F" w:rsidRPr="00C6562F" w:rsidRDefault="00C6562F" w:rsidP="00C6562F">
      <w:pPr>
        <w:pStyle w:val="Zhlav"/>
        <w:ind w:left="720"/>
        <w:jc w:val="both"/>
        <w:rPr>
          <w:rFonts w:ascii="Arial Narrow" w:hAnsi="Arial Narrow" w:cstheme="majorHAnsi"/>
        </w:rPr>
      </w:pPr>
    </w:p>
    <w:p w14:paraId="7C3C6E25" w14:textId="77777777" w:rsidR="002962EB" w:rsidRPr="003D61CF" w:rsidRDefault="003D61CF" w:rsidP="00584F32">
      <w:pPr>
        <w:pBdr>
          <w:top w:val="single" w:sz="4" w:space="1" w:color="auto"/>
          <w:left w:val="single" w:sz="4" w:space="4" w:color="auto"/>
          <w:bottom w:val="single" w:sz="4" w:space="1" w:color="auto"/>
          <w:right w:val="single" w:sz="4" w:space="4" w:color="auto"/>
        </w:pBdr>
        <w:shd w:val="pct5" w:color="auto" w:fill="DEEAF6" w:themeFill="accent1" w:themeFillTint="33"/>
        <w:jc w:val="both"/>
        <w:outlineLvl w:val="0"/>
        <w:rPr>
          <w:rFonts w:ascii="Arial Narrow" w:hAnsi="Arial Narrow"/>
          <w:b/>
          <w:color w:val="002060"/>
          <w:sz w:val="24"/>
          <w:szCs w:val="24"/>
        </w:rPr>
      </w:pPr>
      <w:r w:rsidRPr="003D61CF">
        <w:rPr>
          <w:rFonts w:ascii="Arial Narrow" w:hAnsi="Arial Narrow"/>
          <w:b/>
          <w:color w:val="002060"/>
          <w:sz w:val="24"/>
          <w:szCs w:val="24"/>
        </w:rPr>
        <w:t xml:space="preserve">Návrh </w:t>
      </w:r>
      <w:r w:rsidR="00893A95" w:rsidRPr="003D61CF">
        <w:rPr>
          <w:rFonts w:ascii="Arial Narrow" w:hAnsi="Arial Narrow"/>
          <w:b/>
          <w:color w:val="002060"/>
          <w:sz w:val="24"/>
          <w:szCs w:val="24"/>
        </w:rPr>
        <w:t>usnesení č. 2</w:t>
      </w:r>
    </w:p>
    <w:p w14:paraId="355A82C5" w14:textId="77777777" w:rsidR="002962EB" w:rsidRPr="003D61CF" w:rsidRDefault="00893A95" w:rsidP="002962EB">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Narrow" w:hAnsi="Arial Narrow" w:cstheme="majorHAnsi"/>
          <w:b/>
          <w:sz w:val="24"/>
          <w:szCs w:val="24"/>
        </w:rPr>
      </w:pPr>
      <w:r w:rsidRPr="003D61CF">
        <w:rPr>
          <w:rFonts w:ascii="Arial Narrow" w:hAnsi="Arial Narrow"/>
          <w:b/>
          <w:color w:val="002060"/>
          <w:sz w:val="24"/>
          <w:szCs w:val="24"/>
        </w:rPr>
        <w:t>Zastupitelstvo obce Skorkov schvaluje program zasedání navržený</w:t>
      </w:r>
      <w:r w:rsidR="00FD7669" w:rsidRPr="003D61CF">
        <w:rPr>
          <w:rFonts w:ascii="Arial Narrow" w:hAnsi="Arial Narrow"/>
          <w:b/>
          <w:color w:val="002060"/>
          <w:sz w:val="24"/>
          <w:szCs w:val="24"/>
        </w:rPr>
        <w:t xml:space="preserve"> s</w:t>
      </w:r>
      <w:r w:rsidR="000C59EA">
        <w:rPr>
          <w:rFonts w:ascii="Arial Narrow" w:hAnsi="Arial Narrow"/>
          <w:b/>
          <w:color w:val="002060"/>
          <w:sz w:val="24"/>
          <w:szCs w:val="24"/>
        </w:rPr>
        <w:t>tarostou v pozvánce ze dne 20.3.2026</w:t>
      </w:r>
      <w:r w:rsidR="00803EE9" w:rsidRPr="003D61CF">
        <w:rPr>
          <w:rFonts w:ascii="Arial Narrow" w:hAnsi="Arial Narrow"/>
          <w:b/>
          <w:color w:val="002060"/>
          <w:sz w:val="24"/>
          <w:szCs w:val="24"/>
        </w:rPr>
        <w:t xml:space="preserve">, zveřejněné </w:t>
      </w:r>
      <w:r w:rsidR="00C6562F">
        <w:rPr>
          <w:rFonts w:ascii="Arial Narrow" w:hAnsi="Arial Narrow"/>
          <w:b/>
          <w:color w:val="002060"/>
          <w:sz w:val="24"/>
          <w:szCs w:val="24"/>
        </w:rPr>
        <w:t xml:space="preserve">od dne </w:t>
      </w:r>
      <w:r w:rsidR="000C59EA">
        <w:rPr>
          <w:rFonts w:ascii="Arial Narrow" w:hAnsi="Arial Narrow"/>
          <w:b/>
          <w:color w:val="002060"/>
          <w:sz w:val="24"/>
          <w:szCs w:val="24"/>
        </w:rPr>
        <w:t>20.3.2026</w:t>
      </w:r>
      <w:r w:rsidR="00803EE9" w:rsidRPr="003D61CF">
        <w:rPr>
          <w:rFonts w:ascii="Arial Narrow" w:hAnsi="Arial Narrow"/>
          <w:b/>
          <w:color w:val="002060"/>
          <w:sz w:val="24"/>
          <w:szCs w:val="24"/>
        </w:rPr>
        <w:t xml:space="preserve"> </w:t>
      </w:r>
      <w:r w:rsidRPr="003D61CF">
        <w:rPr>
          <w:rFonts w:ascii="Arial Narrow" w:hAnsi="Arial Narrow"/>
          <w:b/>
          <w:color w:val="002060"/>
          <w:sz w:val="24"/>
          <w:szCs w:val="24"/>
        </w:rPr>
        <w:t>vyvěšením na úřední desce obecního úřadu a elektronické úřední desce</w:t>
      </w:r>
      <w:r w:rsidR="00742FC8">
        <w:rPr>
          <w:rFonts w:ascii="Arial Narrow" w:hAnsi="Arial Narrow"/>
          <w:b/>
          <w:color w:val="002060"/>
          <w:sz w:val="24"/>
          <w:szCs w:val="24"/>
        </w:rPr>
        <w:t xml:space="preserve">, sejmuto </w:t>
      </w:r>
      <w:r w:rsidR="000C59EA">
        <w:rPr>
          <w:rFonts w:ascii="Arial Narrow" w:hAnsi="Arial Narrow"/>
          <w:b/>
          <w:color w:val="002060"/>
          <w:sz w:val="24"/>
          <w:szCs w:val="24"/>
        </w:rPr>
        <w:t>dne 30.6.2026</w:t>
      </w:r>
      <w:r w:rsidR="007C3174">
        <w:rPr>
          <w:rFonts w:ascii="Arial Narrow" w:hAnsi="Arial Narrow"/>
          <w:b/>
          <w:color w:val="002060"/>
          <w:sz w:val="24"/>
          <w:szCs w:val="24"/>
        </w:rPr>
        <w:t>.</w:t>
      </w:r>
    </w:p>
    <w:p w14:paraId="6C5786D2" w14:textId="77777777" w:rsidR="00893A95" w:rsidRPr="003D61CF" w:rsidRDefault="00893A95" w:rsidP="00584F32">
      <w:pPr>
        <w:pBdr>
          <w:top w:val="single" w:sz="4" w:space="1" w:color="auto"/>
          <w:left w:val="single" w:sz="4" w:space="4" w:color="auto"/>
          <w:bottom w:val="single" w:sz="4" w:space="1" w:color="auto"/>
          <w:right w:val="single" w:sz="4" w:space="4" w:color="auto"/>
        </w:pBdr>
        <w:shd w:val="pct5" w:color="auto" w:fill="DEEAF6" w:themeFill="accent1" w:themeFillTint="33"/>
        <w:jc w:val="both"/>
        <w:outlineLvl w:val="0"/>
        <w:rPr>
          <w:rFonts w:ascii="Arial Narrow" w:hAnsi="Arial Narrow"/>
          <w:b/>
          <w:color w:val="002060"/>
          <w:sz w:val="24"/>
          <w:szCs w:val="24"/>
        </w:rPr>
      </w:pPr>
      <w:r w:rsidRPr="003D61CF">
        <w:rPr>
          <w:rFonts w:ascii="Arial Narrow" w:hAnsi="Arial Narrow"/>
          <w:b/>
          <w:color w:val="002060"/>
          <w:sz w:val="24"/>
          <w:szCs w:val="24"/>
        </w:rPr>
        <w:t xml:space="preserve">Výsledek </w:t>
      </w:r>
      <w:proofErr w:type="gramStart"/>
      <w:r w:rsidRPr="003D61CF">
        <w:rPr>
          <w:rFonts w:ascii="Arial Narrow" w:hAnsi="Arial Narrow"/>
          <w:b/>
          <w:color w:val="002060"/>
          <w:sz w:val="24"/>
          <w:szCs w:val="24"/>
        </w:rPr>
        <w:t>hlasování :</w:t>
      </w:r>
      <w:proofErr w:type="gramEnd"/>
      <w:r w:rsidRPr="003D61CF">
        <w:rPr>
          <w:rFonts w:ascii="Arial Narrow" w:hAnsi="Arial Narrow"/>
          <w:b/>
          <w:color w:val="002060"/>
          <w:sz w:val="24"/>
          <w:szCs w:val="24"/>
        </w:rPr>
        <w:t xml:space="preserve"> Pro: </w:t>
      </w:r>
      <w:r w:rsidR="00C6562F">
        <w:rPr>
          <w:rFonts w:ascii="Arial Narrow" w:hAnsi="Arial Narrow"/>
          <w:b/>
          <w:color w:val="002060"/>
          <w:sz w:val="24"/>
          <w:szCs w:val="24"/>
        </w:rPr>
        <w:t>7</w:t>
      </w:r>
      <w:r w:rsidRPr="003D61CF">
        <w:rPr>
          <w:rFonts w:ascii="Arial Narrow" w:hAnsi="Arial Narrow"/>
          <w:b/>
          <w:color w:val="002060"/>
          <w:sz w:val="24"/>
          <w:szCs w:val="24"/>
        </w:rPr>
        <w:t>, Proti: 0, Zdrželi se: 0</w:t>
      </w:r>
    </w:p>
    <w:p w14:paraId="74DC1C86" w14:textId="77777777" w:rsidR="00893A95" w:rsidRPr="003D61CF" w:rsidRDefault="00893A95" w:rsidP="00584F32">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sidRPr="003D61CF">
        <w:rPr>
          <w:rFonts w:ascii="Arial Narrow" w:hAnsi="Arial Narrow"/>
          <w:b/>
          <w:color w:val="002060"/>
          <w:sz w:val="24"/>
          <w:szCs w:val="24"/>
        </w:rPr>
        <w:t>Usnesení č. 2 bylo schváleno.</w:t>
      </w:r>
    </w:p>
    <w:p w14:paraId="3B3F32CC" w14:textId="77777777" w:rsidR="000B007C" w:rsidRDefault="000B007C" w:rsidP="00456AD7">
      <w:pPr>
        <w:rPr>
          <w:rFonts w:ascii="Arial Black" w:hAnsi="Arial Black"/>
          <w:sz w:val="20"/>
          <w:szCs w:val="20"/>
        </w:rPr>
      </w:pPr>
    </w:p>
    <w:p w14:paraId="028C882A" w14:textId="77777777" w:rsidR="00893A95" w:rsidRPr="004F5EDB" w:rsidRDefault="00893A95" w:rsidP="00584F32">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sidRPr="004F5EDB">
        <w:rPr>
          <w:rFonts w:ascii="Arial Narrow" w:hAnsi="Arial Narrow"/>
          <w:b/>
          <w:color w:val="002060"/>
          <w:sz w:val="24"/>
          <w:szCs w:val="24"/>
        </w:rPr>
        <w:t>Bod č. 3 : programu zasedání zastupitelstva obce Skorkov</w:t>
      </w:r>
    </w:p>
    <w:p w14:paraId="645074BE" w14:textId="77777777" w:rsidR="002548FF" w:rsidRPr="00742FC8" w:rsidRDefault="00893A95" w:rsidP="00584F32">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sidRPr="004F5EDB">
        <w:rPr>
          <w:rFonts w:ascii="Arial Narrow" w:hAnsi="Arial Narrow"/>
          <w:b/>
          <w:color w:val="002060"/>
          <w:sz w:val="24"/>
          <w:szCs w:val="24"/>
        </w:rPr>
        <w:t>„KONTROLA PLNĚNÍ ÚKOLŮ VYPLÝVAJ</w:t>
      </w:r>
      <w:r w:rsidR="00FD7669" w:rsidRPr="004F5EDB">
        <w:rPr>
          <w:rFonts w:ascii="Arial Narrow" w:hAnsi="Arial Narrow"/>
          <w:b/>
          <w:color w:val="002060"/>
          <w:sz w:val="24"/>
          <w:szCs w:val="24"/>
        </w:rPr>
        <w:t>ÍCÍCH ZE ZASEDÁNÍ D</w:t>
      </w:r>
      <w:r w:rsidR="003867F9">
        <w:rPr>
          <w:rFonts w:ascii="Arial Narrow" w:hAnsi="Arial Narrow"/>
          <w:b/>
          <w:color w:val="002060"/>
          <w:sz w:val="24"/>
          <w:szCs w:val="24"/>
        </w:rPr>
        <w:t>NE 20.11.</w:t>
      </w:r>
      <w:r w:rsidR="000E4006">
        <w:rPr>
          <w:rFonts w:ascii="Arial Narrow" w:hAnsi="Arial Narrow"/>
          <w:b/>
          <w:color w:val="002060"/>
          <w:sz w:val="24"/>
          <w:szCs w:val="24"/>
        </w:rPr>
        <w:t>2025</w:t>
      </w:r>
      <w:r w:rsidR="0002170C" w:rsidRPr="004F5EDB">
        <w:rPr>
          <w:rFonts w:ascii="Arial Narrow" w:hAnsi="Arial Narrow"/>
          <w:b/>
          <w:color w:val="002060"/>
          <w:sz w:val="24"/>
          <w:szCs w:val="24"/>
        </w:rPr>
        <w:t>…</w:t>
      </w:r>
      <w:r w:rsidRPr="004F5EDB">
        <w:rPr>
          <w:rFonts w:ascii="Arial Narrow" w:hAnsi="Arial Narrow"/>
          <w:b/>
          <w:color w:val="002060"/>
          <w:sz w:val="24"/>
          <w:szCs w:val="24"/>
        </w:rPr>
        <w:t>“</w:t>
      </w:r>
    </w:p>
    <w:p w14:paraId="7D9B93C9" w14:textId="77777777" w:rsidR="00D862F1" w:rsidRDefault="00D862F1" w:rsidP="002548FF">
      <w:pPr>
        <w:jc w:val="both"/>
        <w:rPr>
          <w:rFonts w:ascii="Arial Narrow" w:hAnsi="Arial Narrow"/>
        </w:rPr>
      </w:pPr>
    </w:p>
    <w:p w14:paraId="5481730A" w14:textId="77777777" w:rsidR="00684EE9" w:rsidRDefault="002E18E3" w:rsidP="002548FF">
      <w:pPr>
        <w:jc w:val="both"/>
        <w:rPr>
          <w:rFonts w:ascii="Arial Narrow" w:hAnsi="Arial Narrow"/>
        </w:rPr>
      </w:pPr>
      <w:r w:rsidRPr="00CC051F">
        <w:rPr>
          <w:rFonts w:ascii="Arial Narrow" w:hAnsi="Arial Narrow"/>
        </w:rPr>
        <w:lastRenderedPageBreak/>
        <w:t>Předsedkyně ko</w:t>
      </w:r>
      <w:r w:rsidR="00E5343E" w:rsidRPr="00CC051F">
        <w:rPr>
          <w:rFonts w:ascii="Arial Narrow" w:hAnsi="Arial Narrow"/>
        </w:rPr>
        <w:t>ntrolního výboru paní Mgr. Ja</w:t>
      </w:r>
      <w:r w:rsidR="00D862F1">
        <w:rPr>
          <w:rFonts w:ascii="Arial Narrow" w:hAnsi="Arial Narrow"/>
        </w:rPr>
        <w:t xml:space="preserve">na Nováková konstatovala, že </w:t>
      </w:r>
      <w:r w:rsidR="000C59EA">
        <w:rPr>
          <w:rFonts w:ascii="Arial Narrow" w:hAnsi="Arial Narrow"/>
        </w:rPr>
        <w:t>v roce 2026</w:t>
      </w:r>
      <w:r w:rsidR="009C6DC3">
        <w:rPr>
          <w:rFonts w:ascii="Arial Narrow" w:hAnsi="Arial Narrow"/>
        </w:rPr>
        <w:t xml:space="preserve"> </w:t>
      </w:r>
      <w:r w:rsidR="00D862F1">
        <w:rPr>
          <w:rFonts w:ascii="Arial Narrow" w:hAnsi="Arial Narrow"/>
        </w:rPr>
        <w:t xml:space="preserve">se </w:t>
      </w:r>
      <w:r w:rsidR="000C59EA">
        <w:rPr>
          <w:rFonts w:ascii="Arial Narrow" w:hAnsi="Arial Narrow"/>
        </w:rPr>
        <w:t xml:space="preserve">prozatím </w:t>
      </w:r>
      <w:r w:rsidR="001B696F" w:rsidRPr="00CC051F">
        <w:rPr>
          <w:rFonts w:ascii="Arial Narrow" w:hAnsi="Arial Narrow"/>
        </w:rPr>
        <w:t xml:space="preserve">neuskutečnilo </w:t>
      </w:r>
      <w:r w:rsidR="000F7EB9" w:rsidRPr="00CC051F">
        <w:rPr>
          <w:rFonts w:ascii="Arial Narrow" w:hAnsi="Arial Narrow"/>
        </w:rPr>
        <w:t xml:space="preserve">zasedání </w:t>
      </w:r>
      <w:r w:rsidR="00D862F1">
        <w:rPr>
          <w:rFonts w:ascii="Arial Narrow" w:hAnsi="Arial Narrow"/>
        </w:rPr>
        <w:t>Kontrolního výboru</w:t>
      </w:r>
      <w:r w:rsidR="00653121">
        <w:rPr>
          <w:rFonts w:ascii="Arial Narrow" w:hAnsi="Arial Narrow"/>
        </w:rPr>
        <w:t>.</w:t>
      </w:r>
      <w:r w:rsidR="001B696F" w:rsidRPr="00CC051F">
        <w:rPr>
          <w:rFonts w:ascii="Arial Narrow" w:hAnsi="Arial Narrow"/>
        </w:rPr>
        <w:t xml:space="preserve"> Samotný fakt neuskutečněného zasedání neznamená absenci vnitřních kontrolních mechanizmů.</w:t>
      </w:r>
      <w:r w:rsidR="000F7EB9" w:rsidRPr="00CC051F">
        <w:rPr>
          <w:rFonts w:ascii="Arial Narrow" w:hAnsi="Arial Narrow"/>
        </w:rPr>
        <w:t xml:space="preserve">  </w:t>
      </w:r>
    </w:p>
    <w:p w14:paraId="05272B91" w14:textId="77777777" w:rsidR="00763A61" w:rsidRDefault="007C3174" w:rsidP="002548FF">
      <w:pPr>
        <w:jc w:val="both"/>
        <w:rPr>
          <w:rFonts w:ascii="Arial Narrow" w:hAnsi="Arial Narrow"/>
        </w:rPr>
      </w:pPr>
      <w:r>
        <w:rPr>
          <w:rFonts w:ascii="Arial Narrow" w:hAnsi="Arial Narrow"/>
        </w:rPr>
        <w:t>Na</w:t>
      </w:r>
      <w:r w:rsidR="00AD53D4">
        <w:rPr>
          <w:rFonts w:ascii="Arial Narrow" w:hAnsi="Arial Narrow"/>
        </w:rPr>
        <w:t xml:space="preserve"> zasedání z</w:t>
      </w:r>
      <w:r w:rsidR="0076226F">
        <w:rPr>
          <w:rFonts w:ascii="Arial Narrow" w:hAnsi="Arial Narrow"/>
        </w:rPr>
        <w:t xml:space="preserve">astupitelstva pak </w:t>
      </w:r>
      <w:r>
        <w:rPr>
          <w:rFonts w:ascii="Arial Narrow" w:hAnsi="Arial Narrow"/>
        </w:rPr>
        <w:t xml:space="preserve">stručně </w:t>
      </w:r>
      <w:proofErr w:type="gramStart"/>
      <w:r w:rsidR="0076226F">
        <w:rPr>
          <w:rFonts w:ascii="Arial Narrow" w:hAnsi="Arial Narrow"/>
        </w:rPr>
        <w:t>konstatovala :</w:t>
      </w:r>
      <w:proofErr w:type="gramEnd"/>
    </w:p>
    <w:p w14:paraId="4ABF007D" w14:textId="77777777" w:rsidR="00D862F1" w:rsidRPr="00FF62DE" w:rsidRDefault="00D862F1" w:rsidP="002548FF">
      <w:pPr>
        <w:jc w:val="both"/>
        <w:rPr>
          <w:rFonts w:ascii="Arial Narrow" w:hAnsi="Arial Narrow"/>
        </w:rPr>
      </w:pPr>
    </w:p>
    <w:p w14:paraId="1C8298B3" w14:textId="77777777" w:rsidR="005154EF" w:rsidRPr="00133001" w:rsidRDefault="005154EF" w:rsidP="00C50B55">
      <w:pPr>
        <w:pStyle w:val="Odstavecseseznamem"/>
        <w:ind w:left="780"/>
        <w:jc w:val="both"/>
        <w:rPr>
          <w:rFonts w:ascii="Arial Narrow" w:hAnsi="Arial Narrow"/>
          <w:b/>
          <w:color w:val="002060"/>
          <w:u w:val="single"/>
        </w:rPr>
      </w:pPr>
    </w:p>
    <w:p w14:paraId="5928C3F9" w14:textId="77777777" w:rsidR="00C8239B" w:rsidRPr="005154EF" w:rsidRDefault="0062357C" w:rsidP="00A323B7">
      <w:pPr>
        <w:pStyle w:val="Odstavecseseznamem"/>
        <w:numPr>
          <w:ilvl w:val="0"/>
          <w:numId w:val="2"/>
        </w:numPr>
        <w:jc w:val="both"/>
        <w:rPr>
          <w:rFonts w:ascii="Arial Narrow" w:hAnsi="Arial Narrow"/>
          <w:b/>
          <w:color w:val="002060"/>
          <w:u w:val="single"/>
        </w:rPr>
      </w:pPr>
      <w:r w:rsidRPr="0006673B">
        <w:rPr>
          <w:rFonts w:ascii="Arial Narrow" w:hAnsi="Arial Narrow"/>
          <w:b/>
          <w:color w:val="002060"/>
          <w:u w:val="single"/>
        </w:rPr>
        <w:t>K USNESE</w:t>
      </w:r>
      <w:r w:rsidR="005D7185" w:rsidRPr="0006673B">
        <w:rPr>
          <w:rFonts w:ascii="Arial Narrow" w:hAnsi="Arial Narrow"/>
          <w:b/>
          <w:color w:val="002060"/>
          <w:u w:val="single"/>
        </w:rPr>
        <w:t xml:space="preserve">NÍ </w:t>
      </w:r>
      <w:r w:rsidR="005D7185" w:rsidRPr="005154EF">
        <w:rPr>
          <w:rFonts w:ascii="Arial Narrow" w:hAnsi="Arial Narrow"/>
          <w:b/>
          <w:color w:val="002060"/>
          <w:u w:val="single"/>
        </w:rPr>
        <w:t xml:space="preserve">ZASTUPITELSTVA OBCE č. </w:t>
      </w:r>
      <w:r w:rsidR="000C59EA">
        <w:rPr>
          <w:rFonts w:ascii="Arial Narrow" w:hAnsi="Arial Narrow"/>
          <w:b/>
          <w:color w:val="002060"/>
          <w:u w:val="single"/>
        </w:rPr>
        <w:t>3/31122025</w:t>
      </w:r>
    </w:p>
    <w:p w14:paraId="0BF30319" w14:textId="77777777" w:rsidR="000C59EA" w:rsidRPr="00C66DB1" w:rsidRDefault="000C59EA" w:rsidP="000C59EA">
      <w:pPr>
        <w:pStyle w:val="Odstavecseseznamem"/>
        <w:ind w:left="780"/>
        <w:jc w:val="both"/>
        <w:rPr>
          <w:rFonts w:ascii="Arial Narrow" w:hAnsi="Arial Narrow"/>
          <w:b/>
          <w:color w:val="002060"/>
          <w:u w:val="single"/>
        </w:rPr>
      </w:pPr>
      <w:r>
        <w:rPr>
          <w:rFonts w:ascii="Arial Narrow" w:hAnsi="Arial Narrow"/>
        </w:rPr>
        <w:t xml:space="preserve">pronájem nebytových prostor, konkrétně pravé části objektu občanské vybavenosti, stavby bez čísla popisného a evidenčního, stojící na pozemku p.č.st. 130, Katastrální území Skorkov u Herálce, panu Tomáši Hlubučkovi, trvale bytem Sázavská 927, 582 91 Světlá nad Sázavou, schválený Zastupitelstvem obce Skorkov, </w:t>
      </w:r>
      <w:r w:rsidRPr="002D3D4B">
        <w:rPr>
          <w:rFonts w:ascii="Arial Narrow" w:hAnsi="Arial Narrow"/>
          <w:u w:val="single"/>
        </w:rPr>
        <w:t>nájem</w:t>
      </w:r>
      <w:r>
        <w:rPr>
          <w:rFonts w:ascii="Arial Narrow" w:hAnsi="Arial Narrow"/>
          <w:u w:val="single"/>
        </w:rPr>
        <w:t>ní vztah na dobu určitou od 1.1.2026 do 31.12.2026</w:t>
      </w:r>
      <w:r w:rsidRPr="002D3D4B">
        <w:rPr>
          <w:rFonts w:ascii="Arial Narrow" w:hAnsi="Arial Narrow"/>
          <w:u w:val="single"/>
        </w:rPr>
        <w:t>,</w:t>
      </w:r>
      <w:r>
        <w:rPr>
          <w:rFonts w:ascii="Arial Narrow" w:hAnsi="Arial Narrow"/>
          <w:u w:val="single"/>
        </w:rPr>
        <w:t xml:space="preserve"> byl starostou smluvně realizován, </w:t>
      </w:r>
    </w:p>
    <w:p w14:paraId="04CA8F2E" w14:textId="77777777" w:rsidR="005154EF" w:rsidRPr="006464E9" w:rsidRDefault="000C59EA" w:rsidP="006464E9">
      <w:pPr>
        <w:pStyle w:val="Odstavecseseznamem"/>
        <w:ind w:left="780"/>
        <w:jc w:val="both"/>
        <w:rPr>
          <w:rFonts w:ascii="Arial Narrow" w:hAnsi="Arial Narrow"/>
        </w:rPr>
      </w:pPr>
      <w:r>
        <w:rPr>
          <w:rFonts w:ascii="Arial Narrow" w:hAnsi="Arial Narrow"/>
        </w:rPr>
        <w:t xml:space="preserve">záměr </w:t>
      </w:r>
      <w:r w:rsidR="006464E9">
        <w:rPr>
          <w:rFonts w:ascii="Arial Narrow" w:hAnsi="Arial Narrow"/>
        </w:rPr>
        <w:t xml:space="preserve">obce </w:t>
      </w:r>
      <w:r>
        <w:rPr>
          <w:rFonts w:ascii="Arial Narrow" w:hAnsi="Arial Narrow"/>
        </w:rPr>
        <w:t xml:space="preserve">pronájmu </w:t>
      </w:r>
      <w:r w:rsidR="006464E9">
        <w:rPr>
          <w:rFonts w:ascii="Arial Narrow" w:hAnsi="Arial Narrow"/>
        </w:rPr>
        <w:t xml:space="preserve">předmětné části nemovitosti </w:t>
      </w:r>
      <w:r>
        <w:rPr>
          <w:rFonts w:ascii="Arial Narrow" w:hAnsi="Arial Narrow"/>
        </w:rPr>
        <w:t>byl dne 2.12.2025 v souladu s </w:t>
      </w:r>
      <w:proofErr w:type="spellStart"/>
      <w:r>
        <w:rPr>
          <w:rFonts w:ascii="Arial Narrow" w:hAnsi="Arial Narrow"/>
        </w:rPr>
        <w:t>ust</w:t>
      </w:r>
      <w:proofErr w:type="spellEnd"/>
      <w:r>
        <w:rPr>
          <w:rFonts w:ascii="Arial Narrow" w:hAnsi="Arial Narrow"/>
        </w:rPr>
        <w:t>. § 39 odst. 1 zákona č. 128/2000 Sb., o o</w:t>
      </w:r>
      <w:r w:rsidR="006464E9">
        <w:rPr>
          <w:rFonts w:ascii="Arial Narrow" w:hAnsi="Arial Narrow"/>
        </w:rPr>
        <w:t>bcích, zveřejněn, sejmuto dne 31.12.2025 (e-deska „archiv 2025“), kdy jediným zájemcem byl stávající</w:t>
      </w:r>
      <w:r>
        <w:rPr>
          <w:rFonts w:ascii="Arial Narrow" w:hAnsi="Arial Narrow"/>
        </w:rPr>
        <w:t xml:space="preserve"> nájemce,</w:t>
      </w:r>
    </w:p>
    <w:p w14:paraId="69E39AEB" w14:textId="77777777" w:rsidR="00C66DB1" w:rsidRDefault="00C66DB1" w:rsidP="00957B54">
      <w:pPr>
        <w:pStyle w:val="Odstavecseseznamem"/>
        <w:ind w:left="780"/>
        <w:jc w:val="both"/>
        <w:rPr>
          <w:rFonts w:ascii="Arial Narrow" w:hAnsi="Arial Narrow"/>
        </w:rPr>
      </w:pPr>
    </w:p>
    <w:p w14:paraId="5BBB26F3" w14:textId="77777777" w:rsidR="00C66DB1" w:rsidRDefault="00C66DB1" w:rsidP="00C66DB1">
      <w:pPr>
        <w:pStyle w:val="Odstavecseseznamem"/>
        <w:numPr>
          <w:ilvl w:val="0"/>
          <w:numId w:val="2"/>
        </w:numPr>
        <w:jc w:val="both"/>
        <w:rPr>
          <w:rFonts w:ascii="Arial Narrow" w:hAnsi="Arial Narrow"/>
          <w:b/>
          <w:color w:val="002060"/>
          <w:u w:val="single"/>
        </w:rPr>
      </w:pPr>
      <w:r w:rsidRPr="0006673B">
        <w:rPr>
          <w:rFonts w:ascii="Arial Narrow" w:hAnsi="Arial Narrow"/>
          <w:b/>
          <w:color w:val="002060"/>
          <w:u w:val="single"/>
        </w:rPr>
        <w:t xml:space="preserve">K USNESENÍ ZASTUPITELSTVA OBCE č. </w:t>
      </w:r>
      <w:r w:rsidR="006464E9">
        <w:rPr>
          <w:rFonts w:ascii="Arial Narrow" w:hAnsi="Arial Narrow"/>
          <w:b/>
          <w:color w:val="002060"/>
          <w:u w:val="single"/>
        </w:rPr>
        <w:t>5/31122025</w:t>
      </w:r>
    </w:p>
    <w:p w14:paraId="35D2229A" w14:textId="77777777" w:rsidR="006464E9" w:rsidRDefault="006464E9" w:rsidP="00957B54">
      <w:pPr>
        <w:pStyle w:val="Odstavecseseznamem"/>
        <w:ind w:left="780"/>
        <w:jc w:val="both"/>
        <w:rPr>
          <w:rFonts w:ascii="Arial Narrow" w:hAnsi="Arial Narrow"/>
          <w:noProof/>
          <w:lang w:eastAsia="cs-CZ"/>
        </w:rPr>
      </w:pPr>
      <w:r>
        <w:rPr>
          <w:rFonts w:ascii="Arial Narrow" w:hAnsi="Arial Narrow"/>
          <w:noProof/>
          <w:lang w:eastAsia="cs-CZ"/>
        </w:rPr>
        <w:t>Starostou bylo objenáno, zakoupeno a z pokladny obce vyúčtováno celkem 22 ks dárkových potravinových balíčků v celkové hodnotě 33.000,--Kč, včetně 12% DPH,  pro seniory v obci, tyto byly před vánočními svátky jednotlivými zastupiteli distribuovány,</w:t>
      </w:r>
    </w:p>
    <w:p w14:paraId="59863E1E" w14:textId="77777777" w:rsidR="00C66DB1" w:rsidRPr="00C50B55" w:rsidRDefault="006464E9" w:rsidP="00957B54">
      <w:pPr>
        <w:pStyle w:val="Odstavecseseznamem"/>
        <w:ind w:left="780"/>
        <w:jc w:val="both"/>
        <w:rPr>
          <w:rFonts w:ascii="Arial Narrow" w:hAnsi="Arial Narrow"/>
          <w:u w:val="single"/>
        </w:rPr>
      </w:pPr>
      <w:r>
        <w:rPr>
          <w:rFonts w:ascii="Arial Narrow" w:hAnsi="Arial Narrow"/>
          <w:noProof/>
          <w:lang w:eastAsia="cs-CZ"/>
        </w:rPr>
        <w:t xml:space="preserve"> </w:t>
      </w:r>
    </w:p>
    <w:p w14:paraId="0E09EC61" w14:textId="77777777" w:rsidR="00292535" w:rsidRPr="00292535" w:rsidRDefault="0037740E" w:rsidP="00292535">
      <w:pPr>
        <w:pStyle w:val="Odstavecseseznamem"/>
        <w:numPr>
          <w:ilvl w:val="0"/>
          <w:numId w:val="2"/>
        </w:numPr>
        <w:jc w:val="both"/>
        <w:rPr>
          <w:rFonts w:ascii="Arial Narrow" w:hAnsi="Arial Narrow"/>
          <w:b/>
          <w:color w:val="002060"/>
          <w:u w:val="single"/>
        </w:rPr>
      </w:pPr>
      <w:r w:rsidRPr="0006673B">
        <w:rPr>
          <w:rFonts w:ascii="Arial Narrow" w:hAnsi="Arial Narrow"/>
          <w:b/>
          <w:color w:val="002060"/>
          <w:u w:val="single"/>
        </w:rPr>
        <w:t xml:space="preserve">K USNESENÍ ZASTUPITELSTVA OBCE </w:t>
      </w:r>
      <w:r w:rsidR="006464E9">
        <w:rPr>
          <w:rFonts w:ascii="Arial Narrow" w:hAnsi="Arial Narrow"/>
          <w:b/>
          <w:color w:val="002060"/>
          <w:u w:val="single"/>
        </w:rPr>
        <w:t>č. 6/31122025</w:t>
      </w:r>
      <w:r w:rsidRPr="0006673B">
        <w:rPr>
          <w:rFonts w:ascii="Arial Narrow" w:hAnsi="Arial Narrow"/>
          <w:b/>
          <w:color w:val="002060"/>
        </w:rPr>
        <w:t xml:space="preserve"> </w:t>
      </w:r>
    </w:p>
    <w:p w14:paraId="2DBDF2CC" w14:textId="77777777" w:rsidR="00C66DB1" w:rsidRDefault="006464E9" w:rsidP="0082438D">
      <w:pPr>
        <w:pStyle w:val="Odstavecseseznamem"/>
        <w:ind w:left="780"/>
        <w:jc w:val="both"/>
        <w:rPr>
          <w:rFonts w:ascii="Arial Narrow" w:hAnsi="Arial Narrow"/>
        </w:rPr>
      </w:pPr>
      <w:r>
        <w:rPr>
          <w:rFonts w:ascii="Arial Narrow" w:hAnsi="Arial Narrow"/>
        </w:rPr>
        <w:t>Úprava výše odměn zastupitelům byla realizována od 1.1.2026,</w:t>
      </w:r>
    </w:p>
    <w:p w14:paraId="6B18405E" w14:textId="77777777" w:rsidR="006464E9" w:rsidRDefault="006464E9" w:rsidP="0082438D">
      <w:pPr>
        <w:pStyle w:val="Odstavecseseznamem"/>
        <w:ind w:left="780"/>
        <w:jc w:val="both"/>
        <w:rPr>
          <w:rFonts w:ascii="Arial Narrow" w:hAnsi="Arial Narrow"/>
        </w:rPr>
      </w:pPr>
    </w:p>
    <w:p w14:paraId="1C6A4233" w14:textId="77777777" w:rsidR="00C66DB1" w:rsidRPr="00C66DB1" w:rsidRDefault="00691933" w:rsidP="00C66DB1">
      <w:pPr>
        <w:pStyle w:val="Odstavecseseznamem"/>
        <w:numPr>
          <w:ilvl w:val="0"/>
          <w:numId w:val="2"/>
        </w:numPr>
        <w:jc w:val="both"/>
        <w:rPr>
          <w:rFonts w:ascii="Arial Narrow" w:hAnsi="Arial Narrow"/>
          <w:b/>
          <w:color w:val="002060"/>
          <w:u w:val="single"/>
        </w:rPr>
      </w:pPr>
      <w:r w:rsidRPr="0006673B">
        <w:rPr>
          <w:rFonts w:ascii="Arial Narrow" w:hAnsi="Arial Narrow"/>
          <w:b/>
          <w:color w:val="002060"/>
          <w:u w:val="single"/>
        </w:rPr>
        <w:t xml:space="preserve">K USNESENÍ ZASTUPITELSTVA OBCE č. </w:t>
      </w:r>
      <w:r w:rsidR="0098199C">
        <w:rPr>
          <w:rFonts w:ascii="Arial Narrow" w:hAnsi="Arial Narrow"/>
          <w:b/>
          <w:color w:val="002060"/>
          <w:u w:val="single"/>
        </w:rPr>
        <w:t>8</w:t>
      </w:r>
      <w:r w:rsidR="006464E9">
        <w:rPr>
          <w:rFonts w:ascii="Arial Narrow" w:hAnsi="Arial Narrow"/>
          <w:b/>
          <w:color w:val="002060"/>
          <w:u w:val="single"/>
        </w:rPr>
        <w:t>/31122025</w:t>
      </w:r>
    </w:p>
    <w:p w14:paraId="337A4F4F" w14:textId="77777777" w:rsidR="0098199C" w:rsidRDefault="0098199C" w:rsidP="00691933">
      <w:pPr>
        <w:pStyle w:val="Odstavecseseznamem"/>
        <w:ind w:left="780"/>
        <w:jc w:val="both"/>
        <w:rPr>
          <w:rFonts w:ascii="Arial Narrow" w:hAnsi="Arial Narrow"/>
        </w:rPr>
      </w:pPr>
      <w:r>
        <w:rPr>
          <w:rFonts w:ascii="Arial Narrow" w:hAnsi="Arial Narrow"/>
        </w:rPr>
        <w:t xml:space="preserve">Úprava odměn zaměstnancům na „Dohody o provedení práce“ dle </w:t>
      </w:r>
      <w:proofErr w:type="spellStart"/>
      <w:r>
        <w:rPr>
          <w:rFonts w:ascii="Arial Narrow" w:hAnsi="Arial Narrow"/>
        </w:rPr>
        <w:t>ust</w:t>
      </w:r>
      <w:proofErr w:type="spellEnd"/>
      <w:r>
        <w:rPr>
          <w:rFonts w:ascii="Arial Narrow" w:hAnsi="Arial Narrow"/>
        </w:rPr>
        <w:t xml:space="preserve">. § 75 a násl. zákona č. 262/2006 Sb., zákoníku práce, byla starostou realizována od 1.1.2026 </w:t>
      </w:r>
      <w:proofErr w:type="gramStart"/>
      <w:r>
        <w:rPr>
          <w:rFonts w:ascii="Arial Narrow" w:hAnsi="Arial Narrow"/>
        </w:rPr>
        <w:t>následovně :</w:t>
      </w:r>
      <w:proofErr w:type="gramEnd"/>
    </w:p>
    <w:p w14:paraId="764146B0" w14:textId="77777777" w:rsidR="0098199C" w:rsidRDefault="0098199C" w:rsidP="00691933">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 xml:space="preserve">-1/2026-Fe – Dohoda o provedení práce pan Roman </w:t>
      </w:r>
      <w:proofErr w:type="spellStart"/>
      <w:r>
        <w:rPr>
          <w:rFonts w:ascii="Arial Narrow" w:hAnsi="Arial Narrow"/>
        </w:rPr>
        <w:t>Glavatý</w:t>
      </w:r>
      <w:proofErr w:type="spellEnd"/>
      <w:r>
        <w:rPr>
          <w:rFonts w:ascii="Arial Narrow" w:hAnsi="Arial Narrow"/>
        </w:rPr>
        <w:t>,</w:t>
      </w:r>
    </w:p>
    <w:p w14:paraId="4141C898" w14:textId="77777777" w:rsidR="0098199C" w:rsidRDefault="0098199C" w:rsidP="0098199C">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-2/2026-Fe – Dohoda o provedení práce pan Tomáš Straka,</w:t>
      </w:r>
    </w:p>
    <w:p w14:paraId="13B95666" w14:textId="77777777" w:rsidR="0098199C" w:rsidRDefault="0098199C" w:rsidP="0098199C">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-3/2026-Fe – Dohoda o provedení práce paní Jana Straková,</w:t>
      </w:r>
    </w:p>
    <w:p w14:paraId="48343F1A" w14:textId="77777777" w:rsidR="0098199C" w:rsidRDefault="0098199C" w:rsidP="0098199C">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 xml:space="preserve">-4/2026-Fe – Dohoda o provedení práce pan Roman </w:t>
      </w:r>
      <w:proofErr w:type="spellStart"/>
      <w:r>
        <w:rPr>
          <w:rFonts w:ascii="Arial Narrow" w:hAnsi="Arial Narrow"/>
        </w:rPr>
        <w:t>Krupauer</w:t>
      </w:r>
      <w:proofErr w:type="spellEnd"/>
      <w:r>
        <w:rPr>
          <w:rFonts w:ascii="Arial Narrow" w:hAnsi="Arial Narrow"/>
        </w:rPr>
        <w:t>,</w:t>
      </w:r>
    </w:p>
    <w:p w14:paraId="17659D31" w14:textId="77777777" w:rsidR="0098199C" w:rsidRDefault="0098199C" w:rsidP="0098199C">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-5/2026-Fe – Dohoda o provedení práce pan Milan Novák,</w:t>
      </w:r>
    </w:p>
    <w:p w14:paraId="304C24FD" w14:textId="77777777" w:rsidR="0098199C" w:rsidRDefault="0098199C" w:rsidP="0098199C">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-6/2026-Fe – Dohoda o provedení práce pan Jiří Brož,</w:t>
      </w:r>
    </w:p>
    <w:p w14:paraId="7433BC9F" w14:textId="77777777" w:rsidR="0098199C" w:rsidRDefault="0098199C" w:rsidP="0098199C">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-7/2026-Fe – Dohoda o provedení práce pan Jaroslav Beneš,</w:t>
      </w:r>
    </w:p>
    <w:p w14:paraId="7FD8213C" w14:textId="77777777" w:rsidR="0098199C" w:rsidRDefault="0098199C" w:rsidP="0098199C">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-8/2026-Fe – Dohoda o provedení práce paní MVDr. Věra Benešová,</w:t>
      </w:r>
    </w:p>
    <w:p w14:paraId="217FF635" w14:textId="77777777" w:rsidR="0098199C" w:rsidRDefault="0098199C" w:rsidP="0098199C">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 xml:space="preserve">-9/2026-Fe – Dohoda o provedení práce paní Barbora </w:t>
      </w:r>
      <w:proofErr w:type="spellStart"/>
      <w:r>
        <w:rPr>
          <w:rFonts w:ascii="Arial Narrow" w:hAnsi="Arial Narrow"/>
        </w:rPr>
        <w:t>Sabadka</w:t>
      </w:r>
      <w:proofErr w:type="spellEnd"/>
      <w:r>
        <w:rPr>
          <w:rFonts w:ascii="Arial Narrow" w:hAnsi="Arial Narrow"/>
        </w:rPr>
        <w:t>,</w:t>
      </w:r>
    </w:p>
    <w:p w14:paraId="45150906" w14:textId="77777777" w:rsidR="002D3D4B" w:rsidRDefault="0098199C" w:rsidP="0098199C">
      <w:pPr>
        <w:pStyle w:val="Odstavecseseznamem"/>
        <w:ind w:left="780"/>
        <w:jc w:val="both"/>
        <w:rPr>
          <w:rFonts w:ascii="Arial Narrow" w:hAnsi="Arial Narrow"/>
        </w:rPr>
      </w:pPr>
      <w:proofErr w:type="spellStart"/>
      <w:r>
        <w:rPr>
          <w:rFonts w:ascii="Arial Narrow" w:hAnsi="Arial Narrow"/>
        </w:rPr>
        <w:t>Sp.zn</w:t>
      </w:r>
      <w:proofErr w:type="spellEnd"/>
      <w:r>
        <w:rPr>
          <w:rFonts w:ascii="Arial Narrow" w:hAnsi="Arial Narrow"/>
        </w:rPr>
        <w:t xml:space="preserve">. </w:t>
      </w:r>
      <w:proofErr w:type="gramStart"/>
      <w:r>
        <w:rPr>
          <w:rFonts w:ascii="Arial Narrow" w:hAnsi="Arial Narrow"/>
        </w:rPr>
        <w:t>Č.j.:OÚS</w:t>
      </w:r>
      <w:proofErr w:type="gramEnd"/>
      <w:r>
        <w:rPr>
          <w:rFonts w:ascii="Arial Narrow" w:hAnsi="Arial Narrow"/>
        </w:rPr>
        <w:t>-10/2026-Fe – Dohoda o provedení práce pan Otakar Ferfecký,</w:t>
      </w:r>
    </w:p>
    <w:p w14:paraId="530806BE" w14:textId="77777777" w:rsidR="0098199C" w:rsidRPr="0098199C" w:rsidRDefault="0098199C" w:rsidP="0098199C">
      <w:pPr>
        <w:pStyle w:val="Odstavecseseznamem"/>
        <w:ind w:left="780"/>
        <w:jc w:val="both"/>
        <w:rPr>
          <w:rFonts w:ascii="Arial Narrow" w:hAnsi="Arial Narrow"/>
        </w:rPr>
      </w:pPr>
    </w:p>
    <w:p w14:paraId="75F77F83" w14:textId="77777777" w:rsidR="00A26A9F" w:rsidRDefault="00A26A9F" w:rsidP="00A26A9F">
      <w:pPr>
        <w:pStyle w:val="Odstavecseseznamem"/>
        <w:numPr>
          <w:ilvl w:val="0"/>
          <w:numId w:val="2"/>
        </w:numPr>
        <w:jc w:val="both"/>
        <w:rPr>
          <w:rFonts w:ascii="Arial Narrow" w:hAnsi="Arial Narrow"/>
          <w:b/>
          <w:color w:val="002060"/>
          <w:u w:val="single"/>
        </w:rPr>
      </w:pPr>
      <w:r w:rsidRPr="0006673B">
        <w:rPr>
          <w:rFonts w:ascii="Arial Narrow" w:hAnsi="Arial Narrow"/>
          <w:b/>
          <w:color w:val="002060"/>
          <w:u w:val="single"/>
        </w:rPr>
        <w:t xml:space="preserve">K USNESENÍ ZASTUPITELSTVA OBCE č. </w:t>
      </w:r>
      <w:r w:rsidR="0098199C">
        <w:rPr>
          <w:rFonts w:ascii="Arial Narrow" w:hAnsi="Arial Narrow"/>
          <w:b/>
          <w:color w:val="002060"/>
          <w:u w:val="single"/>
        </w:rPr>
        <w:t>9/31122025</w:t>
      </w:r>
    </w:p>
    <w:p w14:paraId="32E3B249" w14:textId="77777777" w:rsidR="0037740E" w:rsidRDefault="0098199C" w:rsidP="0098199C">
      <w:pPr>
        <w:pStyle w:val="Odstavecseseznamem"/>
        <w:ind w:left="780"/>
        <w:jc w:val="both"/>
        <w:rPr>
          <w:rFonts w:ascii="Arial Narrow" w:hAnsi="Arial Narrow"/>
        </w:rPr>
      </w:pPr>
      <w:r>
        <w:rPr>
          <w:rFonts w:ascii="Arial Narrow" w:hAnsi="Arial Narrow"/>
        </w:rPr>
        <w:t>Úprava odměny za poskytované služby účetnictví samosprávného celku byla realizována od 1.1.2026,</w:t>
      </w:r>
    </w:p>
    <w:p w14:paraId="643B715C" w14:textId="77777777" w:rsidR="0098199C" w:rsidRDefault="0098199C" w:rsidP="0098199C">
      <w:pPr>
        <w:pStyle w:val="Odstavecseseznamem"/>
        <w:ind w:left="780"/>
        <w:jc w:val="both"/>
        <w:rPr>
          <w:rFonts w:ascii="Arial Narrow" w:hAnsi="Arial Narrow"/>
          <w:b/>
          <w:color w:val="002060"/>
          <w:u w:val="single"/>
        </w:rPr>
      </w:pPr>
    </w:p>
    <w:p w14:paraId="5778C444" w14:textId="77777777" w:rsidR="003E718F" w:rsidRDefault="003E718F" w:rsidP="003E718F">
      <w:pPr>
        <w:pStyle w:val="Odstavecseseznamem"/>
        <w:numPr>
          <w:ilvl w:val="0"/>
          <w:numId w:val="2"/>
        </w:numPr>
        <w:jc w:val="both"/>
        <w:rPr>
          <w:rFonts w:ascii="Arial Narrow" w:hAnsi="Arial Narrow"/>
          <w:b/>
          <w:color w:val="002060"/>
          <w:u w:val="single"/>
        </w:rPr>
      </w:pPr>
      <w:r w:rsidRPr="0006673B">
        <w:rPr>
          <w:rFonts w:ascii="Arial Narrow" w:hAnsi="Arial Narrow"/>
          <w:b/>
          <w:color w:val="002060"/>
          <w:u w:val="single"/>
        </w:rPr>
        <w:t xml:space="preserve">K USNESENÍ ZASTUPITELSTVA OBCE č. </w:t>
      </w:r>
      <w:r>
        <w:rPr>
          <w:rFonts w:ascii="Arial Narrow" w:hAnsi="Arial Narrow"/>
          <w:b/>
          <w:color w:val="002060"/>
          <w:u w:val="single"/>
        </w:rPr>
        <w:t>10/31122025</w:t>
      </w:r>
    </w:p>
    <w:p w14:paraId="4F0E497B" w14:textId="77777777" w:rsidR="003E718F" w:rsidRDefault="003E718F" w:rsidP="0098199C">
      <w:pPr>
        <w:pStyle w:val="Odstavecseseznamem"/>
        <w:ind w:left="780"/>
        <w:jc w:val="both"/>
        <w:rPr>
          <w:rFonts w:ascii="Arial Narrow" w:hAnsi="Arial Narrow"/>
        </w:rPr>
      </w:pPr>
      <w:r>
        <w:rPr>
          <w:rFonts w:ascii="Arial Narrow" w:hAnsi="Arial Narrow"/>
        </w:rPr>
        <w:lastRenderedPageBreak/>
        <w:t xml:space="preserve">zastupitelstvem obce schválený rozpočet obce na rok 2026 s příjmy a výdaji v celkové výši </w:t>
      </w:r>
      <w:proofErr w:type="gramStart"/>
      <w:r>
        <w:rPr>
          <w:rFonts w:ascii="Arial Narrow" w:hAnsi="Arial Narrow"/>
        </w:rPr>
        <w:t>4.348.000,-</w:t>
      </w:r>
      <w:proofErr w:type="gramEnd"/>
      <w:r>
        <w:rPr>
          <w:rFonts w:ascii="Arial Narrow" w:hAnsi="Arial Narrow"/>
        </w:rPr>
        <w:t>Kč byl místostarostou zveřejněn vyvěšením na úřední desce a e-desce od 31.12.2026,</w:t>
      </w:r>
    </w:p>
    <w:p w14:paraId="7225D949" w14:textId="77777777" w:rsidR="003E718F" w:rsidRDefault="003E718F" w:rsidP="0098199C">
      <w:pPr>
        <w:pStyle w:val="Odstavecseseznamem"/>
        <w:ind w:left="780"/>
        <w:jc w:val="both"/>
        <w:rPr>
          <w:rFonts w:ascii="Arial Narrow" w:hAnsi="Arial Narrow"/>
        </w:rPr>
      </w:pPr>
    </w:p>
    <w:p w14:paraId="310DAB0C" w14:textId="77777777" w:rsidR="003E718F" w:rsidRDefault="003E718F" w:rsidP="003E718F">
      <w:pPr>
        <w:pStyle w:val="Odstavecseseznamem"/>
        <w:numPr>
          <w:ilvl w:val="0"/>
          <w:numId w:val="2"/>
        </w:numPr>
        <w:jc w:val="both"/>
        <w:rPr>
          <w:rFonts w:ascii="Arial Narrow" w:hAnsi="Arial Narrow"/>
          <w:b/>
          <w:color w:val="002060"/>
          <w:u w:val="single"/>
        </w:rPr>
      </w:pPr>
      <w:r w:rsidRPr="0006673B">
        <w:rPr>
          <w:rFonts w:ascii="Arial Narrow" w:hAnsi="Arial Narrow"/>
          <w:b/>
          <w:color w:val="002060"/>
          <w:u w:val="single"/>
        </w:rPr>
        <w:t xml:space="preserve">K USNESENÍ ZASTUPITELSTVA OBCE č. </w:t>
      </w:r>
      <w:r>
        <w:rPr>
          <w:rFonts w:ascii="Arial Narrow" w:hAnsi="Arial Narrow"/>
          <w:b/>
          <w:color w:val="002060"/>
          <w:u w:val="single"/>
        </w:rPr>
        <w:t>11/31122025</w:t>
      </w:r>
    </w:p>
    <w:p w14:paraId="7467C9FE" w14:textId="77777777" w:rsidR="003E718F" w:rsidRDefault="003E718F" w:rsidP="0098199C">
      <w:pPr>
        <w:pStyle w:val="Odstavecseseznamem"/>
        <w:ind w:left="780"/>
        <w:jc w:val="both"/>
        <w:rPr>
          <w:rFonts w:ascii="Arial Narrow" w:hAnsi="Arial Narrow"/>
        </w:rPr>
      </w:pPr>
      <w:r>
        <w:rPr>
          <w:rFonts w:ascii="Arial Narrow" w:hAnsi="Arial Narrow"/>
        </w:rPr>
        <w:t xml:space="preserve">Pořádání kulturně společenské akce „Silvestr 2025“ bylo realizováno, pořadatelka za obec zastupitelka paní Martina </w:t>
      </w:r>
      <w:proofErr w:type="spellStart"/>
      <w:r>
        <w:rPr>
          <w:rFonts w:ascii="Arial Narrow" w:hAnsi="Arial Narrow"/>
        </w:rPr>
        <w:t>Kistlerová</w:t>
      </w:r>
      <w:proofErr w:type="spellEnd"/>
      <w:r>
        <w:rPr>
          <w:rFonts w:ascii="Arial Narrow" w:hAnsi="Arial Narrow"/>
        </w:rPr>
        <w:t>, vyúčtování nákladů v rámci provozu obecní pivnice realizováno starostou obce,</w:t>
      </w:r>
    </w:p>
    <w:p w14:paraId="4CBCFEEC" w14:textId="77777777" w:rsidR="003E718F" w:rsidRDefault="003E718F" w:rsidP="0098199C">
      <w:pPr>
        <w:pStyle w:val="Odstavecseseznamem"/>
        <w:ind w:left="780"/>
        <w:jc w:val="both"/>
        <w:rPr>
          <w:rFonts w:ascii="Arial Narrow" w:hAnsi="Arial Narrow"/>
        </w:rPr>
      </w:pPr>
    </w:p>
    <w:p w14:paraId="098C8213" w14:textId="77777777" w:rsidR="003E718F" w:rsidRDefault="003E718F" w:rsidP="003E718F">
      <w:pPr>
        <w:pStyle w:val="Odstavecseseznamem"/>
        <w:numPr>
          <w:ilvl w:val="0"/>
          <w:numId w:val="2"/>
        </w:numPr>
        <w:jc w:val="both"/>
        <w:rPr>
          <w:rFonts w:ascii="Arial Narrow" w:hAnsi="Arial Narrow"/>
          <w:b/>
          <w:color w:val="002060"/>
          <w:u w:val="single"/>
        </w:rPr>
      </w:pPr>
      <w:r w:rsidRPr="0006673B">
        <w:rPr>
          <w:rFonts w:ascii="Arial Narrow" w:hAnsi="Arial Narrow"/>
          <w:b/>
          <w:color w:val="002060"/>
          <w:u w:val="single"/>
        </w:rPr>
        <w:t xml:space="preserve">K USNESENÍ ZASTUPITELSTVA OBCE č. </w:t>
      </w:r>
      <w:r>
        <w:rPr>
          <w:rFonts w:ascii="Arial Narrow" w:hAnsi="Arial Narrow"/>
          <w:b/>
          <w:color w:val="002060"/>
          <w:u w:val="single"/>
        </w:rPr>
        <w:t>12/31122025</w:t>
      </w:r>
    </w:p>
    <w:p w14:paraId="6E66BA50" w14:textId="77777777" w:rsidR="003E718F" w:rsidRDefault="003E718F" w:rsidP="0098199C">
      <w:pPr>
        <w:pStyle w:val="Odstavecseseznamem"/>
        <w:ind w:left="780"/>
        <w:jc w:val="both"/>
        <w:rPr>
          <w:rFonts w:ascii="Arial Narrow" w:hAnsi="Arial Narrow"/>
        </w:rPr>
      </w:pPr>
      <w:r>
        <w:rPr>
          <w:rFonts w:ascii="Arial Narrow" w:hAnsi="Arial Narrow"/>
        </w:rPr>
        <w:t>Smlouva o poskytování hostingových služeb TESS Online č. 2025212“ se společností T-MAPY s.r.o., Špitálská 150, 500 03 Hradec Králové, IČO: 47451084, na zajištění vzdáleného provozu a dostupnosti softwarové aplikace TESS Online a</w:t>
      </w:r>
      <w:r w:rsidR="00DC43F9">
        <w:rPr>
          <w:rFonts w:ascii="Arial Narrow" w:hAnsi="Arial Narrow"/>
        </w:rPr>
        <w:t xml:space="preserve"> dat v této aplikaci evidovaných prostřednictví</w:t>
      </w:r>
      <w:r w:rsidR="007B595E">
        <w:rPr>
          <w:rFonts w:ascii="Arial Narrow" w:hAnsi="Arial Narrow"/>
        </w:rPr>
        <w:t>m</w:t>
      </w:r>
      <w:r w:rsidR="00DC43F9">
        <w:rPr>
          <w:rFonts w:ascii="Arial Narrow" w:hAnsi="Arial Narrow"/>
        </w:rPr>
        <w:t xml:space="preserve"> sítě Internet, jako elektronické podatelny Obecního úřadu Skorkov od 1.1.2026 byla starostou uzavřena,</w:t>
      </w:r>
    </w:p>
    <w:p w14:paraId="76067DBB" w14:textId="77777777" w:rsidR="00DC43F9" w:rsidRDefault="00DC43F9" w:rsidP="0098199C">
      <w:pPr>
        <w:pStyle w:val="Odstavecseseznamem"/>
        <w:ind w:left="780"/>
        <w:jc w:val="both"/>
        <w:rPr>
          <w:rFonts w:ascii="Arial Narrow" w:hAnsi="Arial Narrow"/>
        </w:rPr>
      </w:pPr>
      <w:r>
        <w:rPr>
          <w:rFonts w:ascii="Arial Narrow" w:hAnsi="Arial Narrow"/>
        </w:rPr>
        <w:t xml:space="preserve">nákup adekvátní techniky byl realizován včetně uzavření smlouvy s mobilním operátorem na datové služby, </w:t>
      </w:r>
    </w:p>
    <w:p w14:paraId="721253B6" w14:textId="77777777" w:rsidR="00DC43F9" w:rsidRPr="003E718F" w:rsidRDefault="00DC43F9" w:rsidP="0098199C">
      <w:pPr>
        <w:pStyle w:val="Odstavecseseznamem"/>
        <w:ind w:left="780"/>
        <w:jc w:val="both"/>
        <w:rPr>
          <w:rFonts w:ascii="Arial Narrow" w:hAnsi="Arial Narrow"/>
        </w:rPr>
      </w:pPr>
      <w:r>
        <w:rPr>
          <w:rFonts w:ascii="Arial Narrow" w:hAnsi="Arial Narrow"/>
        </w:rPr>
        <w:t>provoz elektronické podatelny je realizován zastupitelkou paní Petrou Fejtovou,</w:t>
      </w:r>
    </w:p>
    <w:p w14:paraId="442252CC" w14:textId="77777777" w:rsidR="00DE47EE" w:rsidRPr="00AF3F97" w:rsidRDefault="000F33D2" w:rsidP="000F33D2">
      <w:pPr>
        <w:jc w:val="both"/>
        <w:rPr>
          <w:rFonts w:ascii="Arial Narrow" w:hAnsi="Arial Narrow"/>
          <w:noProof/>
          <w:lang w:eastAsia="cs-CZ"/>
        </w:rPr>
      </w:pPr>
      <w:r w:rsidRPr="0006673B">
        <w:rPr>
          <w:rFonts w:ascii="Arial Narrow" w:hAnsi="Arial Narrow"/>
          <w:noProof/>
          <w:lang w:eastAsia="cs-CZ"/>
        </w:rPr>
        <w:t xml:space="preserve">Závěrem svého vystoupení </w:t>
      </w:r>
      <w:r w:rsidR="00261DE9">
        <w:rPr>
          <w:rFonts w:ascii="Arial Narrow" w:hAnsi="Arial Narrow"/>
          <w:noProof/>
          <w:lang w:eastAsia="cs-CZ"/>
        </w:rPr>
        <w:t>předsedkyně kontrolního výboru</w:t>
      </w:r>
      <w:r w:rsidR="008F4C12" w:rsidRPr="0006673B">
        <w:rPr>
          <w:rFonts w:ascii="Arial Narrow" w:hAnsi="Arial Narrow"/>
          <w:noProof/>
          <w:lang w:eastAsia="cs-CZ"/>
        </w:rPr>
        <w:t xml:space="preserve"> </w:t>
      </w:r>
      <w:r w:rsidRPr="0006673B">
        <w:rPr>
          <w:rFonts w:ascii="Arial Narrow" w:hAnsi="Arial Narrow"/>
          <w:noProof/>
          <w:lang w:eastAsia="cs-CZ"/>
        </w:rPr>
        <w:t>paní Mgr. Jana No</w:t>
      </w:r>
      <w:r w:rsidR="00743BD8" w:rsidRPr="0006673B">
        <w:rPr>
          <w:rFonts w:ascii="Arial Narrow" w:hAnsi="Arial Narrow"/>
          <w:noProof/>
          <w:lang w:eastAsia="cs-CZ"/>
        </w:rPr>
        <w:t xml:space="preserve">váková konstatovala, že  </w:t>
      </w:r>
      <w:r w:rsidR="008809E1" w:rsidRPr="0006673B">
        <w:rPr>
          <w:rFonts w:ascii="Arial Narrow" w:hAnsi="Arial Narrow"/>
          <w:noProof/>
          <w:lang w:eastAsia="cs-CZ"/>
        </w:rPr>
        <w:t>průběžně prováděnou</w:t>
      </w:r>
      <w:r w:rsidR="00743BD8" w:rsidRPr="0006673B">
        <w:rPr>
          <w:rFonts w:ascii="Arial Narrow" w:hAnsi="Arial Narrow"/>
          <w:noProof/>
          <w:lang w:eastAsia="cs-CZ"/>
        </w:rPr>
        <w:t xml:space="preserve"> kontrolou</w:t>
      </w:r>
      <w:r w:rsidR="008809E1" w:rsidRPr="0006673B">
        <w:rPr>
          <w:rFonts w:ascii="Arial Narrow" w:hAnsi="Arial Narrow"/>
          <w:noProof/>
          <w:lang w:eastAsia="cs-CZ"/>
        </w:rPr>
        <w:t xml:space="preserve"> </w:t>
      </w:r>
      <w:r w:rsidR="008809E1" w:rsidRPr="00C91682">
        <w:rPr>
          <w:rFonts w:ascii="Arial Narrow" w:hAnsi="Arial Narrow"/>
          <w:noProof/>
          <w:u w:val="single"/>
          <w:lang w:eastAsia="cs-CZ"/>
        </w:rPr>
        <w:t>nebyla zjištěna</w:t>
      </w:r>
      <w:r w:rsidRPr="00C91682">
        <w:rPr>
          <w:rFonts w:ascii="Arial Narrow" w:hAnsi="Arial Narrow"/>
          <w:noProof/>
          <w:u w:val="single"/>
          <w:lang w:eastAsia="cs-CZ"/>
        </w:rPr>
        <w:t xml:space="preserve"> porušení právních předpisů vztahující</w:t>
      </w:r>
      <w:r w:rsidR="00743BD8" w:rsidRPr="00C91682">
        <w:rPr>
          <w:rFonts w:ascii="Arial Narrow" w:hAnsi="Arial Narrow"/>
          <w:noProof/>
          <w:u w:val="single"/>
          <w:lang w:eastAsia="cs-CZ"/>
        </w:rPr>
        <w:t>ch se k činnosti obecního úřadu</w:t>
      </w:r>
      <w:r w:rsidR="00743BD8" w:rsidRPr="0006673B">
        <w:rPr>
          <w:rFonts w:ascii="Arial Narrow" w:hAnsi="Arial Narrow"/>
          <w:noProof/>
          <w:lang w:eastAsia="cs-CZ"/>
        </w:rPr>
        <w:t>, usnesení zastu</w:t>
      </w:r>
      <w:r w:rsidR="000D5186" w:rsidRPr="0006673B">
        <w:rPr>
          <w:rFonts w:ascii="Arial Narrow" w:hAnsi="Arial Narrow"/>
          <w:noProof/>
          <w:lang w:eastAsia="cs-CZ"/>
        </w:rPr>
        <w:t>pitelstva jsou průběžně plněna.</w:t>
      </w:r>
      <w:r w:rsidR="00743BD8" w:rsidRPr="0006673B">
        <w:rPr>
          <w:rFonts w:ascii="Arial Narrow" w:hAnsi="Arial Narrow"/>
          <w:noProof/>
          <w:lang w:eastAsia="cs-CZ"/>
        </w:rPr>
        <w:t xml:space="preserve"> </w:t>
      </w:r>
    </w:p>
    <w:p w14:paraId="73CF2250" w14:textId="77777777" w:rsidR="00196D41" w:rsidRPr="0006673B" w:rsidRDefault="00105CD8" w:rsidP="00584F32">
      <w:pPr>
        <w:pBdr>
          <w:top w:val="single" w:sz="4" w:space="1" w:color="auto"/>
          <w:left w:val="single" w:sz="4" w:space="4" w:color="auto"/>
          <w:bottom w:val="single" w:sz="4" w:space="1" w:color="auto"/>
          <w:right w:val="single" w:sz="4" w:space="4" w:color="auto"/>
        </w:pBdr>
        <w:shd w:val="pct5" w:color="auto" w:fill="DEEAF6" w:themeFill="accent1" w:themeFillTint="33"/>
        <w:jc w:val="both"/>
        <w:outlineLvl w:val="0"/>
        <w:rPr>
          <w:rFonts w:ascii="Arial Narrow" w:hAnsi="Arial Narrow"/>
          <w:b/>
          <w:noProof/>
          <w:color w:val="002060"/>
          <w:sz w:val="24"/>
          <w:szCs w:val="24"/>
          <w:lang w:eastAsia="cs-CZ"/>
        </w:rPr>
      </w:pPr>
      <w:r w:rsidRPr="0006673B">
        <w:rPr>
          <w:rFonts w:ascii="Arial Narrow" w:hAnsi="Arial Narrow"/>
          <w:b/>
          <w:noProof/>
          <w:color w:val="002060"/>
          <w:sz w:val="24"/>
          <w:szCs w:val="24"/>
          <w:lang w:eastAsia="cs-CZ"/>
        </w:rPr>
        <w:t>Návrh usnesení č. 3 :</w:t>
      </w:r>
    </w:p>
    <w:p w14:paraId="6C645ED5" w14:textId="77777777" w:rsidR="00705DD2" w:rsidRPr="00705DD2" w:rsidRDefault="00105CD8" w:rsidP="00105CD8">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Narrow" w:hAnsi="Arial Narrow"/>
          <w:b/>
          <w:noProof/>
          <w:color w:val="002060"/>
          <w:sz w:val="24"/>
          <w:szCs w:val="24"/>
          <w:lang w:eastAsia="cs-CZ"/>
        </w:rPr>
      </w:pPr>
      <w:r w:rsidRPr="0006673B">
        <w:rPr>
          <w:rFonts w:ascii="Arial Narrow" w:hAnsi="Arial Narrow"/>
          <w:b/>
          <w:noProof/>
          <w:color w:val="002060"/>
          <w:sz w:val="24"/>
          <w:szCs w:val="24"/>
          <w:lang w:eastAsia="cs-CZ"/>
        </w:rPr>
        <w:t xml:space="preserve">Zastupitelstvo obce Skorkov bere na vědomí informace předsedkyně Kontrolního výboru paní </w:t>
      </w:r>
      <w:r w:rsidR="000F33D2" w:rsidRPr="0006673B">
        <w:rPr>
          <w:rFonts w:ascii="Arial Narrow" w:hAnsi="Arial Narrow"/>
          <w:b/>
          <w:noProof/>
          <w:color w:val="002060"/>
          <w:sz w:val="24"/>
          <w:szCs w:val="24"/>
          <w:lang w:eastAsia="cs-CZ"/>
        </w:rPr>
        <w:t xml:space="preserve">Mgr. </w:t>
      </w:r>
      <w:r w:rsidRPr="0006673B">
        <w:rPr>
          <w:rFonts w:ascii="Arial Narrow" w:hAnsi="Arial Narrow"/>
          <w:b/>
          <w:noProof/>
          <w:color w:val="002060"/>
          <w:sz w:val="24"/>
          <w:szCs w:val="24"/>
          <w:lang w:eastAsia="cs-CZ"/>
        </w:rPr>
        <w:t xml:space="preserve">Jany Novákové o plnění úkolů vyplývajících ze zasedání </w:t>
      </w:r>
      <w:r w:rsidR="00DE47EE">
        <w:rPr>
          <w:rFonts w:ascii="Arial Narrow" w:hAnsi="Arial Narrow"/>
          <w:b/>
          <w:noProof/>
          <w:color w:val="002060"/>
          <w:sz w:val="24"/>
          <w:szCs w:val="24"/>
          <w:lang w:eastAsia="cs-CZ"/>
        </w:rPr>
        <w:t>za</w:t>
      </w:r>
      <w:r w:rsidR="00DC43F9">
        <w:rPr>
          <w:rFonts w:ascii="Arial Narrow" w:hAnsi="Arial Narrow"/>
          <w:b/>
          <w:noProof/>
          <w:color w:val="002060"/>
          <w:sz w:val="24"/>
          <w:szCs w:val="24"/>
          <w:lang w:eastAsia="cs-CZ"/>
        </w:rPr>
        <w:t>stupitelstva ze dne 31.12.2025</w:t>
      </w:r>
      <w:r w:rsidRPr="0006673B">
        <w:rPr>
          <w:rFonts w:ascii="Arial Narrow" w:hAnsi="Arial Narrow"/>
          <w:b/>
          <w:noProof/>
          <w:color w:val="002060"/>
          <w:sz w:val="24"/>
          <w:szCs w:val="24"/>
          <w:lang w:eastAsia="cs-CZ"/>
        </w:rPr>
        <w:t xml:space="preserve"> bez připomínek, přičemž konstatuje, že usnesení zastupitelstva jsou průběžně plněna v souladu s </w:t>
      </w:r>
      <w:r w:rsidR="000F33D2" w:rsidRPr="0006673B">
        <w:rPr>
          <w:rFonts w:ascii="Arial Narrow" w:hAnsi="Arial Narrow"/>
          <w:b/>
          <w:noProof/>
          <w:color w:val="002060"/>
          <w:sz w:val="24"/>
          <w:szCs w:val="24"/>
          <w:lang w:eastAsia="cs-CZ"/>
        </w:rPr>
        <w:t>pla</w:t>
      </w:r>
      <w:r w:rsidRPr="0006673B">
        <w:rPr>
          <w:rFonts w:ascii="Arial Narrow" w:hAnsi="Arial Narrow"/>
          <w:b/>
          <w:noProof/>
          <w:color w:val="002060"/>
          <w:sz w:val="24"/>
          <w:szCs w:val="24"/>
          <w:lang w:eastAsia="cs-CZ"/>
        </w:rPr>
        <w:t>tnou legislativou a požadavky na řádné a transpare</w:t>
      </w:r>
      <w:r w:rsidR="00816D36">
        <w:rPr>
          <w:rFonts w:ascii="Arial Narrow" w:hAnsi="Arial Narrow"/>
          <w:b/>
          <w:noProof/>
          <w:color w:val="002060"/>
          <w:sz w:val="24"/>
          <w:szCs w:val="24"/>
          <w:lang w:eastAsia="cs-CZ"/>
        </w:rPr>
        <w:t>n</w:t>
      </w:r>
      <w:r w:rsidRPr="0006673B">
        <w:rPr>
          <w:rFonts w:ascii="Arial Narrow" w:hAnsi="Arial Narrow"/>
          <w:b/>
          <w:noProof/>
          <w:color w:val="002060"/>
          <w:sz w:val="24"/>
          <w:szCs w:val="24"/>
          <w:lang w:eastAsia="cs-CZ"/>
        </w:rPr>
        <w:t>tní hospodaření územně samosprávného celku.</w:t>
      </w:r>
    </w:p>
    <w:p w14:paraId="6196F050" w14:textId="77777777" w:rsidR="00105CD8" w:rsidRPr="0006673B" w:rsidRDefault="00105CD8" w:rsidP="00584F32">
      <w:pPr>
        <w:pBdr>
          <w:top w:val="single" w:sz="4" w:space="1" w:color="auto"/>
          <w:left w:val="single" w:sz="4" w:space="4" w:color="auto"/>
          <w:bottom w:val="single" w:sz="4" w:space="1" w:color="auto"/>
          <w:right w:val="single" w:sz="4" w:space="4" w:color="auto"/>
        </w:pBdr>
        <w:shd w:val="pct5" w:color="auto" w:fill="DEEAF6" w:themeFill="accent1" w:themeFillTint="33"/>
        <w:jc w:val="both"/>
        <w:outlineLvl w:val="0"/>
        <w:rPr>
          <w:rFonts w:ascii="Arial Narrow" w:hAnsi="Arial Narrow"/>
          <w:b/>
          <w:color w:val="002060"/>
          <w:sz w:val="24"/>
          <w:szCs w:val="24"/>
        </w:rPr>
      </w:pPr>
      <w:r w:rsidRPr="0006673B">
        <w:rPr>
          <w:rFonts w:ascii="Arial Narrow" w:hAnsi="Arial Narrow"/>
          <w:b/>
          <w:color w:val="002060"/>
          <w:sz w:val="24"/>
          <w:szCs w:val="24"/>
        </w:rPr>
        <w:t>Výsl</w:t>
      </w:r>
      <w:r w:rsidR="008F4C12" w:rsidRPr="0006673B">
        <w:rPr>
          <w:rFonts w:ascii="Arial Narrow" w:hAnsi="Arial Narrow"/>
          <w:b/>
          <w:color w:val="002060"/>
          <w:sz w:val="24"/>
          <w:szCs w:val="24"/>
        </w:rPr>
        <w:t xml:space="preserve">edek </w:t>
      </w:r>
      <w:proofErr w:type="gramStart"/>
      <w:r w:rsidR="008F4C12" w:rsidRPr="0006673B">
        <w:rPr>
          <w:rFonts w:ascii="Arial Narrow" w:hAnsi="Arial Narrow"/>
          <w:b/>
          <w:color w:val="002060"/>
          <w:sz w:val="24"/>
          <w:szCs w:val="24"/>
        </w:rPr>
        <w:t>hlasování :</w:t>
      </w:r>
      <w:proofErr w:type="gramEnd"/>
      <w:r w:rsidR="008F4C12" w:rsidRPr="0006673B">
        <w:rPr>
          <w:rFonts w:ascii="Arial Narrow" w:hAnsi="Arial Narrow"/>
          <w:b/>
          <w:color w:val="002060"/>
          <w:sz w:val="24"/>
          <w:szCs w:val="24"/>
        </w:rPr>
        <w:t xml:space="preserve"> Pro: </w:t>
      </w:r>
      <w:r w:rsidR="00261DE9">
        <w:rPr>
          <w:rFonts w:ascii="Arial Narrow" w:hAnsi="Arial Narrow"/>
          <w:b/>
          <w:color w:val="002060"/>
          <w:sz w:val="24"/>
          <w:szCs w:val="24"/>
        </w:rPr>
        <w:t>7</w:t>
      </w:r>
      <w:r w:rsidRPr="0006673B">
        <w:rPr>
          <w:rFonts w:ascii="Arial Narrow" w:hAnsi="Arial Narrow"/>
          <w:b/>
          <w:color w:val="002060"/>
          <w:sz w:val="24"/>
          <w:szCs w:val="24"/>
        </w:rPr>
        <w:t>, Proti: 0, Zdrželi se: 0</w:t>
      </w:r>
    </w:p>
    <w:p w14:paraId="768E0C4B" w14:textId="77777777" w:rsidR="00105CD8" w:rsidRPr="0006673B" w:rsidRDefault="00105CD8" w:rsidP="00584F32">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sidRPr="0006673B">
        <w:rPr>
          <w:rFonts w:ascii="Arial Narrow" w:hAnsi="Arial Narrow"/>
          <w:b/>
          <w:color w:val="002060"/>
          <w:sz w:val="24"/>
          <w:szCs w:val="24"/>
        </w:rPr>
        <w:t>Usnesení č. 3 bylo schváleno.</w:t>
      </w:r>
    </w:p>
    <w:p w14:paraId="427A9447" w14:textId="77777777" w:rsidR="00FF62DE" w:rsidRPr="00D4438B" w:rsidRDefault="00AE7CD9" w:rsidP="00D90A06">
      <w:pPr>
        <w:jc w:val="both"/>
        <w:rPr>
          <w:rFonts w:ascii="Arial Black" w:hAnsi="Arial Black"/>
          <w:noProof/>
          <w:sz w:val="18"/>
          <w:szCs w:val="18"/>
          <w:lang w:eastAsia="cs-CZ"/>
        </w:rPr>
      </w:pPr>
      <w:r>
        <w:rPr>
          <w:rFonts w:ascii="Arial Narrow" w:hAnsi="Arial Narrow"/>
        </w:rPr>
        <w:t xml:space="preserve">  </w:t>
      </w:r>
    </w:p>
    <w:p w14:paraId="73974B85" w14:textId="77777777" w:rsidR="00FF62DE" w:rsidRPr="0006673B" w:rsidRDefault="00D4438B" w:rsidP="00705DD2">
      <w:pPr>
        <w:pBdr>
          <w:top w:val="single" w:sz="4" w:space="0"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Pr>
          <w:rFonts w:ascii="Arial Narrow" w:hAnsi="Arial Narrow"/>
          <w:b/>
          <w:color w:val="002060"/>
          <w:sz w:val="24"/>
          <w:szCs w:val="24"/>
        </w:rPr>
        <w:t>Bod č. 4</w:t>
      </w:r>
      <w:r w:rsidR="00FF62DE" w:rsidRPr="0006673B">
        <w:rPr>
          <w:rFonts w:ascii="Arial Narrow" w:hAnsi="Arial Narrow"/>
          <w:b/>
          <w:color w:val="002060"/>
          <w:sz w:val="24"/>
          <w:szCs w:val="24"/>
        </w:rPr>
        <w:t xml:space="preserve"> : programu zasedání zastupitelstva obce Skorkov</w:t>
      </w:r>
    </w:p>
    <w:p w14:paraId="0E392475" w14:textId="77777777" w:rsidR="00D37153" w:rsidRPr="00DC43F9" w:rsidRDefault="00FF62DE" w:rsidP="00DC43F9">
      <w:pPr>
        <w:pBdr>
          <w:top w:val="single" w:sz="4" w:space="0" w:color="auto"/>
          <w:left w:val="single" w:sz="4" w:space="4" w:color="auto"/>
          <w:bottom w:val="single" w:sz="4" w:space="1" w:color="auto"/>
          <w:right w:val="single" w:sz="4" w:space="4" w:color="auto"/>
        </w:pBdr>
        <w:shd w:val="pct5" w:color="auto" w:fill="DEEAF6" w:themeFill="accent1" w:themeFillTint="33"/>
        <w:rPr>
          <w:rFonts w:ascii="Arial Narrow" w:hAnsi="Arial Narrow"/>
          <w:b/>
          <w:color w:val="002060"/>
          <w:sz w:val="24"/>
          <w:szCs w:val="24"/>
        </w:rPr>
      </w:pPr>
      <w:r w:rsidRPr="0006673B">
        <w:rPr>
          <w:rFonts w:ascii="Arial Narrow" w:hAnsi="Arial Narrow"/>
          <w:b/>
          <w:color w:val="002060"/>
          <w:sz w:val="24"/>
          <w:szCs w:val="24"/>
        </w:rPr>
        <w:t>„</w:t>
      </w:r>
      <w:r w:rsidR="00BD6B46">
        <w:rPr>
          <w:rFonts w:ascii="Arial Narrow" w:hAnsi="Arial Narrow"/>
          <w:b/>
          <w:color w:val="002060"/>
          <w:sz w:val="24"/>
          <w:szCs w:val="24"/>
        </w:rPr>
        <w:t>Hospodaření obce, aktuální finanční přehled, rozpočtová opatření</w:t>
      </w:r>
      <w:r w:rsidRPr="0006673B">
        <w:rPr>
          <w:rFonts w:ascii="Arial Narrow" w:hAnsi="Arial Narrow"/>
          <w:b/>
          <w:color w:val="002060"/>
          <w:sz w:val="24"/>
          <w:szCs w:val="24"/>
        </w:rPr>
        <w:t xml:space="preserve"> </w:t>
      </w:r>
      <w:r w:rsidR="00BD6B46">
        <w:rPr>
          <w:rFonts w:ascii="Arial Narrow" w:hAnsi="Arial Narrow"/>
          <w:b/>
          <w:color w:val="002060"/>
          <w:sz w:val="24"/>
          <w:szCs w:val="24"/>
        </w:rPr>
        <w:t>+ jednotné měsíční hlášení zaměstnavatele</w:t>
      </w:r>
      <w:r w:rsidRPr="0006673B">
        <w:rPr>
          <w:rFonts w:ascii="Arial Narrow" w:hAnsi="Arial Narrow"/>
          <w:b/>
          <w:color w:val="002060"/>
          <w:sz w:val="24"/>
          <w:szCs w:val="24"/>
        </w:rPr>
        <w:t>…“</w:t>
      </w:r>
    </w:p>
    <w:p w14:paraId="413848C9" w14:textId="77777777" w:rsidR="00880E26" w:rsidRDefault="00663521" w:rsidP="003673EB">
      <w:pPr>
        <w:jc w:val="both"/>
        <w:rPr>
          <w:rFonts w:ascii="Arial Narrow" w:hAnsi="Arial Narrow"/>
        </w:rPr>
      </w:pPr>
      <w:r>
        <w:rPr>
          <w:rFonts w:ascii="Arial Narrow" w:hAnsi="Arial Narrow"/>
        </w:rPr>
        <w:t>P</w:t>
      </w:r>
      <w:r w:rsidR="006633B8" w:rsidRPr="00745915">
        <w:rPr>
          <w:rFonts w:ascii="Arial Narrow" w:hAnsi="Arial Narrow"/>
        </w:rPr>
        <w:t>ředsedky</w:t>
      </w:r>
      <w:r>
        <w:rPr>
          <w:rFonts w:ascii="Arial Narrow" w:hAnsi="Arial Narrow"/>
        </w:rPr>
        <w:t>ně finančního výboru paní Jiřina Kocmanová</w:t>
      </w:r>
      <w:r w:rsidR="00745915" w:rsidRPr="00745915">
        <w:rPr>
          <w:rFonts w:ascii="Arial Narrow" w:hAnsi="Arial Narrow"/>
        </w:rPr>
        <w:t xml:space="preserve"> </w:t>
      </w:r>
      <w:r w:rsidR="00653121">
        <w:rPr>
          <w:rFonts w:ascii="Arial Narrow" w:hAnsi="Arial Narrow"/>
        </w:rPr>
        <w:t>informovala zastupitel</w:t>
      </w:r>
      <w:r w:rsidR="00DC43F9">
        <w:rPr>
          <w:rFonts w:ascii="Arial Narrow" w:hAnsi="Arial Narrow"/>
        </w:rPr>
        <w:t xml:space="preserve">stvo, že </w:t>
      </w:r>
      <w:r w:rsidR="00705DD2">
        <w:rPr>
          <w:rFonts w:ascii="Arial Narrow" w:hAnsi="Arial Narrow"/>
        </w:rPr>
        <w:t>se</w:t>
      </w:r>
      <w:r w:rsidR="00DC43F9">
        <w:rPr>
          <w:rFonts w:ascii="Arial Narrow" w:hAnsi="Arial Narrow"/>
        </w:rPr>
        <w:t xml:space="preserve"> v roce 2026 prozatím</w:t>
      </w:r>
      <w:r w:rsidR="00705DD2">
        <w:rPr>
          <w:rFonts w:ascii="Arial Narrow" w:hAnsi="Arial Narrow"/>
        </w:rPr>
        <w:t xml:space="preserve"> neuskutečnilo zasedání Finančního </w:t>
      </w:r>
      <w:proofErr w:type="gramStart"/>
      <w:r w:rsidR="00705DD2">
        <w:rPr>
          <w:rFonts w:ascii="Arial Narrow" w:hAnsi="Arial Narrow"/>
        </w:rPr>
        <w:t xml:space="preserve">výboru, </w:t>
      </w:r>
      <w:r w:rsidR="00653121">
        <w:rPr>
          <w:rFonts w:ascii="Arial Narrow" w:hAnsi="Arial Narrow"/>
        </w:rPr>
        <w:t xml:space="preserve"> přičemž</w:t>
      </w:r>
      <w:proofErr w:type="gramEnd"/>
      <w:r w:rsidR="00653121">
        <w:rPr>
          <w:rFonts w:ascii="Arial Narrow" w:hAnsi="Arial Narrow"/>
        </w:rPr>
        <w:t xml:space="preserve"> </w:t>
      </w:r>
      <w:r w:rsidR="004237A9">
        <w:rPr>
          <w:rFonts w:ascii="Arial Narrow" w:hAnsi="Arial Narrow"/>
        </w:rPr>
        <w:t>detailně seznámil</w:t>
      </w:r>
      <w:r>
        <w:rPr>
          <w:rFonts w:ascii="Arial Narrow" w:hAnsi="Arial Narrow"/>
        </w:rPr>
        <w:t>a</w:t>
      </w:r>
      <w:r w:rsidR="00705DD2">
        <w:rPr>
          <w:rFonts w:ascii="Arial Narrow" w:hAnsi="Arial Narrow"/>
        </w:rPr>
        <w:t xml:space="preserve"> zastupitelstvo</w:t>
      </w:r>
      <w:r w:rsidR="006633B8" w:rsidRPr="00745915">
        <w:rPr>
          <w:rFonts w:ascii="Arial Narrow" w:hAnsi="Arial Narrow"/>
        </w:rPr>
        <w:t xml:space="preserve"> s přehledem bezhotovostních plateb z účtů obce a hotovostních výd</w:t>
      </w:r>
      <w:r w:rsidR="009271EC" w:rsidRPr="00745915">
        <w:rPr>
          <w:rFonts w:ascii="Arial Narrow" w:hAnsi="Arial Narrow"/>
        </w:rPr>
        <w:t>ajů</w:t>
      </w:r>
      <w:r w:rsidR="00C8239B" w:rsidRPr="00745915">
        <w:rPr>
          <w:rFonts w:ascii="Arial Narrow" w:hAnsi="Arial Narrow"/>
        </w:rPr>
        <w:t xml:space="preserve"> </w:t>
      </w:r>
      <w:r>
        <w:rPr>
          <w:rFonts w:ascii="Arial Narrow" w:hAnsi="Arial Narrow"/>
        </w:rPr>
        <w:t xml:space="preserve">z jednotlivých pokladen od </w:t>
      </w:r>
      <w:r w:rsidR="00DC43F9">
        <w:rPr>
          <w:rFonts w:ascii="Arial Narrow" w:hAnsi="Arial Narrow"/>
        </w:rPr>
        <w:t xml:space="preserve"> 1.1.2026  do 30.6.2026</w:t>
      </w:r>
      <w:r w:rsidR="00EB5BE4">
        <w:rPr>
          <w:rFonts w:ascii="Arial Narrow" w:hAnsi="Arial Narrow"/>
        </w:rPr>
        <w:t>.</w:t>
      </w:r>
    </w:p>
    <w:p w14:paraId="274D2E46" w14:textId="77777777" w:rsidR="0022110D" w:rsidRDefault="0022110D" w:rsidP="003673EB">
      <w:pPr>
        <w:jc w:val="both"/>
        <w:rPr>
          <w:rFonts w:ascii="Arial Narrow" w:hAnsi="Arial Narrow"/>
        </w:rPr>
      </w:pPr>
      <w:r>
        <w:rPr>
          <w:rFonts w:ascii="Arial Narrow" w:hAnsi="Arial Narrow"/>
        </w:rPr>
        <w:t xml:space="preserve">Z vybraných plateb z účtů obce v daném období, bez úhrad mezd zaměstnancům, zdravotním pojišťovnám, ČSSZ, daní FÚ a záloh </w:t>
      </w:r>
      <w:proofErr w:type="spellStart"/>
      <w:r>
        <w:rPr>
          <w:rFonts w:ascii="Arial Narrow" w:hAnsi="Arial Narrow"/>
        </w:rPr>
        <w:t>ČEZu</w:t>
      </w:r>
      <w:proofErr w:type="spellEnd"/>
      <w:r>
        <w:rPr>
          <w:rFonts w:ascii="Arial Narrow" w:hAnsi="Arial Narrow"/>
        </w:rPr>
        <w:t xml:space="preserve"> pak konkrétně </w:t>
      </w:r>
      <w:proofErr w:type="gramStart"/>
      <w:r>
        <w:rPr>
          <w:rFonts w:ascii="Arial Narrow" w:hAnsi="Arial Narrow"/>
        </w:rPr>
        <w:t>uvedla :</w:t>
      </w:r>
      <w:proofErr w:type="gramEnd"/>
    </w:p>
    <w:p w14:paraId="56F4F271" w14:textId="77777777" w:rsidR="00B71A39" w:rsidRDefault="00B71A39" w:rsidP="003673EB">
      <w:pPr>
        <w:jc w:val="both"/>
        <w:rPr>
          <w:rFonts w:ascii="Arial Narrow" w:hAnsi="Arial Narrow"/>
        </w:rPr>
      </w:pPr>
    </w:p>
    <w:p w14:paraId="0E05D00A" w14:textId="77777777" w:rsidR="0022110D" w:rsidRPr="00B71A39" w:rsidRDefault="0022110D" w:rsidP="003673EB">
      <w:pPr>
        <w:jc w:val="both"/>
        <w:rPr>
          <w:rFonts w:ascii="Arial Narrow" w:hAnsi="Arial Narrow"/>
          <w:u w:val="single"/>
        </w:rPr>
      </w:pPr>
      <w:r w:rsidRPr="00B71A39">
        <w:rPr>
          <w:rFonts w:ascii="Arial Narrow" w:hAnsi="Arial Narrow"/>
          <w:u w:val="single"/>
        </w:rPr>
        <w:t>Účet č. 31721521/0100</w:t>
      </w:r>
    </w:p>
    <w:p w14:paraId="100AD432" w14:textId="77777777" w:rsidR="0022110D" w:rsidRDefault="00D261C4" w:rsidP="0022110D">
      <w:pPr>
        <w:pStyle w:val="Odstavecseseznamem"/>
        <w:numPr>
          <w:ilvl w:val="0"/>
          <w:numId w:val="2"/>
        </w:numPr>
        <w:jc w:val="both"/>
        <w:rPr>
          <w:rFonts w:ascii="Arial Narrow" w:hAnsi="Arial Narrow"/>
        </w:rPr>
      </w:pPr>
      <w:r>
        <w:rPr>
          <w:rFonts w:ascii="Arial Narrow" w:hAnsi="Arial Narrow"/>
        </w:rPr>
        <w:lastRenderedPageBreak/>
        <w:t xml:space="preserve">  </w:t>
      </w:r>
      <w:r w:rsidR="0022110D">
        <w:rPr>
          <w:rFonts w:ascii="Arial Narrow" w:hAnsi="Arial Narrow"/>
        </w:rPr>
        <w:t>2.1.2026 částka 498,00 Kč, pojištění plateb karet Merlin (roční poplatek)</w:t>
      </w:r>
    </w:p>
    <w:p w14:paraId="0A7B3D5C" w14:textId="77777777" w:rsidR="0022110D" w:rsidRDefault="00D261C4" w:rsidP="0022110D">
      <w:pPr>
        <w:pStyle w:val="Odstavecseseznamem"/>
        <w:numPr>
          <w:ilvl w:val="0"/>
          <w:numId w:val="2"/>
        </w:numPr>
        <w:jc w:val="both"/>
        <w:rPr>
          <w:rFonts w:ascii="Arial Narrow" w:hAnsi="Arial Narrow"/>
        </w:rPr>
      </w:pPr>
      <w:r>
        <w:rPr>
          <w:rFonts w:ascii="Arial Narrow" w:hAnsi="Arial Narrow"/>
        </w:rPr>
        <w:t xml:space="preserve">  </w:t>
      </w:r>
      <w:r w:rsidR="0022110D">
        <w:rPr>
          <w:rFonts w:ascii="Arial Narrow" w:hAnsi="Arial Narrow"/>
        </w:rPr>
        <w:t xml:space="preserve">7.1.2026 částka 738,00 Kč, VAK Havlíčkův Brod, nákup </w:t>
      </w:r>
      <w:proofErr w:type="spellStart"/>
      <w:r w:rsidR="0022110D">
        <w:rPr>
          <w:rFonts w:ascii="Arial Narrow" w:hAnsi="Arial Narrow"/>
        </w:rPr>
        <w:t>chloranu</w:t>
      </w:r>
      <w:proofErr w:type="spellEnd"/>
      <w:r w:rsidR="0022110D">
        <w:rPr>
          <w:rFonts w:ascii="Arial Narrow" w:hAnsi="Arial Narrow"/>
        </w:rPr>
        <w:t xml:space="preserve"> sodného na úpravu vody,</w:t>
      </w:r>
    </w:p>
    <w:p w14:paraId="34EDB8EE" w14:textId="77777777" w:rsidR="0022110D" w:rsidRDefault="00D261C4" w:rsidP="0022110D">
      <w:pPr>
        <w:pStyle w:val="Odstavecseseznamem"/>
        <w:numPr>
          <w:ilvl w:val="0"/>
          <w:numId w:val="2"/>
        </w:numPr>
        <w:jc w:val="both"/>
        <w:rPr>
          <w:rFonts w:ascii="Arial Narrow" w:hAnsi="Arial Narrow"/>
        </w:rPr>
      </w:pPr>
      <w:r>
        <w:rPr>
          <w:rFonts w:ascii="Arial Narrow" w:hAnsi="Arial Narrow"/>
        </w:rPr>
        <w:t xml:space="preserve">  </w:t>
      </w:r>
      <w:r w:rsidR="0022110D">
        <w:rPr>
          <w:rFonts w:ascii="Arial Narrow" w:hAnsi="Arial Narrow"/>
        </w:rPr>
        <w:t>7.1.2026 částka 18.513,00 Kč, T MAPY s.r.o., elektron. podatelna (roční platba za hostingové služby),</w:t>
      </w:r>
    </w:p>
    <w:p w14:paraId="1EDC5961" w14:textId="77777777" w:rsidR="0022110D" w:rsidRDefault="0022110D" w:rsidP="0022110D">
      <w:pPr>
        <w:pStyle w:val="Odstavecseseznamem"/>
        <w:numPr>
          <w:ilvl w:val="0"/>
          <w:numId w:val="2"/>
        </w:numPr>
        <w:jc w:val="both"/>
        <w:rPr>
          <w:rFonts w:ascii="Arial Narrow" w:hAnsi="Arial Narrow"/>
        </w:rPr>
      </w:pPr>
      <w:r>
        <w:rPr>
          <w:rFonts w:ascii="Arial Narrow" w:hAnsi="Arial Narrow"/>
        </w:rPr>
        <w:t>13.1.2026 částka 978,89 Kč, O2, veřejný internet na obecním úřadě,</w:t>
      </w:r>
    </w:p>
    <w:p w14:paraId="065DACB1" w14:textId="77777777" w:rsidR="0022110D" w:rsidRDefault="0022110D" w:rsidP="0022110D">
      <w:pPr>
        <w:pStyle w:val="Odstavecseseznamem"/>
        <w:numPr>
          <w:ilvl w:val="0"/>
          <w:numId w:val="2"/>
        </w:numPr>
        <w:jc w:val="both"/>
        <w:rPr>
          <w:rFonts w:ascii="Arial Narrow" w:hAnsi="Arial Narrow"/>
        </w:rPr>
      </w:pPr>
      <w:r>
        <w:rPr>
          <w:rFonts w:ascii="Arial Narrow" w:hAnsi="Arial Narrow"/>
        </w:rPr>
        <w:t>14.1.2026</w:t>
      </w:r>
      <w:r w:rsidR="00D261C4">
        <w:rPr>
          <w:rFonts w:ascii="Arial Narrow" w:hAnsi="Arial Narrow"/>
        </w:rPr>
        <w:t xml:space="preserve"> částka 4.845,00 Kč, EASY komputer – ESET Software NOD32 (platba na 3 roky),</w:t>
      </w:r>
    </w:p>
    <w:p w14:paraId="52B6BC98" w14:textId="77777777" w:rsidR="00D261C4" w:rsidRDefault="00D261C4" w:rsidP="0022110D">
      <w:pPr>
        <w:pStyle w:val="Odstavecseseznamem"/>
        <w:numPr>
          <w:ilvl w:val="0"/>
          <w:numId w:val="2"/>
        </w:numPr>
        <w:jc w:val="both"/>
        <w:rPr>
          <w:rFonts w:ascii="Arial Narrow" w:hAnsi="Arial Narrow"/>
        </w:rPr>
      </w:pPr>
      <w:r>
        <w:rPr>
          <w:rFonts w:ascii="Arial Narrow" w:hAnsi="Arial Narrow"/>
        </w:rPr>
        <w:t>15.1.2026 částka 2.420,00 Kč, OMC s.r.o Brno, portál pro uveřejnění veřejných zakázek (roční platba),</w:t>
      </w:r>
    </w:p>
    <w:p w14:paraId="476DF932" w14:textId="77777777" w:rsidR="00D261C4" w:rsidRDefault="00D261C4" w:rsidP="0022110D">
      <w:pPr>
        <w:pStyle w:val="Odstavecseseznamem"/>
        <w:numPr>
          <w:ilvl w:val="0"/>
          <w:numId w:val="2"/>
        </w:numPr>
        <w:jc w:val="both"/>
        <w:rPr>
          <w:rFonts w:ascii="Arial Narrow" w:hAnsi="Arial Narrow"/>
        </w:rPr>
      </w:pPr>
      <w:r>
        <w:rPr>
          <w:rFonts w:ascii="Arial Narrow" w:hAnsi="Arial Narrow"/>
        </w:rPr>
        <w:t>19.1.2026 částka 6.104,06 Kč, SMJ svoz separovaného odpadu za měsíc prosinec 2025,</w:t>
      </w:r>
    </w:p>
    <w:p w14:paraId="60FDD52B" w14:textId="77777777" w:rsidR="00D261C4" w:rsidRDefault="00D261C4" w:rsidP="0022110D">
      <w:pPr>
        <w:pStyle w:val="Odstavecseseznamem"/>
        <w:numPr>
          <w:ilvl w:val="0"/>
          <w:numId w:val="2"/>
        </w:numPr>
        <w:jc w:val="both"/>
        <w:rPr>
          <w:rFonts w:ascii="Arial Narrow" w:hAnsi="Arial Narrow"/>
        </w:rPr>
      </w:pPr>
      <w:r>
        <w:rPr>
          <w:rFonts w:ascii="Arial Narrow" w:hAnsi="Arial Narrow"/>
        </w:rPr>
        <w:t>19.1.2026 částka 7.843,26 Kč, SMJ svoz směsného komunálního odpadu za měsíc prosinec 2025,</w:t>
      </w:r>
    </w:p>
    <w:p w14:paraId="04E7C2F1" w14:textId="77777777" w:rsidR="00D261C4" w:rsidRDefault="00D261C4" w:rsidP="0022110D">
      <w:pPr>
        <w:pStyle w:val="Odstavecseseznamem"/>
        <w:numPr>
          <w:ilvl w:val="0"/>
          <w:numId w:val="2"/>
        </w:numPr>
        <w:jc w:val="both"/>
        <w:rPr>
          <w:rFonts w:ascii="Arial Narrow" w:hAnsi="Arial Narrow"/>
        </w:rPr>
      </w:pPr>
      <w:r>
        <w:rPr>
          <w:rFonts w:ascii="Arial Narrow" w:hAnsi="Arial Narrow"/>
        </w:rPr>
        <w:t>22.1.2026 částka 303,00 Kč, Elektronický podpis s.r.o., kvalifikované časové razítko k e-podatelně,</w:t>
      </w:r>
    </w:p>
    <w:p w14:paraId="4A2E55BE" w14:textId="77777777" w:rsidR="00D261C4" w:rsidRDefault="00D261C4" w:rsidP="0022110D">
      <w:pPr>
        <w:pStyle w:val="Odstavecseseznamem"/>
        <w:numPr>
          <w:ilvl w:val="0"/>
          <w:numId w:val="2"/>
        </w:numPr>
        <w:jc w:val="both"/>
        <w:rPr>
          <w:rFonts w:ascii="Arial Narrow" w:hAnsi="Arial Narrow"/>
        </w:rPr>
      </w:pPr>
      <w:r>
        <w:rPr>
          <w:rFonts w:ascii="Arial Narrow" w:hAnsi="Arial Narrow"/>
        </w:rPr>
        <w:t xml:space="preserve">25.1.2026 částka 19.632,18 Kč, </w:t>
      </w:r>
      <w:proofErr w:type="spellStart"/>
      <w:r>
        <w:rPr>
          <w:rFonts w:ascii="Arial Narrow" w:hAnsi="Arial Narrow"/>
        </w:rPr>
        <w:t>Asseco</w:t>
      </w:r>
      <w:proofErr w:type="spellEnd"/>
      <w:r>
        <w:rPr>
          <w:rFonts w:ascii="Arial Narrow" w:hAnsi="Arial Narrow"/>
        </w:rPr>
        <w:t xml:space="preserve"> </w:t>
      </w:r>
      <w:proofErr w:type="spellStart"/>
      <w:r>
        <w:rPr>
          <w:rFonts w:ascii="Arial Narrow" w:hAnsi="Arial Narrow"/>
        </w:rPr>
        <w:t>Solution</w:t>
      </w:r>
      <w:proofErr w:type="spellEnd"/>
      <w:r>
        <w:rPr>
          <w:rFonts w:ascii="Arial Narrow" w:hAnsi="Arial Narrow"/>
        </w:rPr>
        <w:t>, a.s. – software k účetnictví obce (roční platba),</w:t>
      </w:r>
    </w:p>
    <w:p w14:paraId="6E9C2AB8" w14:textId="77777777" w:rsidR="00D261C4" w:rsidRDefault="00D261C4" w:rsidP="0022110D">
      <w:pPr>
        <w:pStyle w:val="Odstavecseseznamem"/>
        <w:numPr>
          <w:ilvl w:val="0"/>
          <w:numId w:val="2"/>
        </w:numPr>
        <w:jc w:val="both"/>
        <w:rPr>
          <w:rFonts w:ascii="Arial Narrow" w:hAnsi="Arial Narrow"/>
        </w:rPr>
      </w:pPr>
      <w:r>
        <w:rPr>
          <w:rFonts w:ascii="Arial Narrow" w:hAnsi="Arial Narrow"/>
        </w:rPr>
        <w:t>29.1.2026 částka 13.883,00 Kč, vratka dotace na volby v roce 2025,</w:t>
      </w:r>
    </w:p>
    <w:p w14:paraId="781FC6BB" w14:textId="77777777" w:rsidR="00D261C4" w:rsidRDefault="00D261C4" w:rsidP="0022110D">
      <w:pPr>
        <w:pStyle w:val="Odstavecseseznamem"/>
        <w:numPr>
          <w:ilvl w:val="0"/>
          <w:numId w:val="2"/>
        </w:numPr>
        <w:jc w:val="both"/>
        <w:rPr>
          <w:rFonts w:ascii="Arial Narrow" w:hAnsi="Arial Narrow"/>
        </w:rPr>
      </w:pPr>
      <w:r>
        <w:rPr>
          <w:rFonts w:ascii="Arial Narrow" w:hAnsi="Arial Narrow"/>
        </w:rPr>
        <w:t>13.2.2026 částka 978,89 Kč, O2, veřejný internet na obecním úřadě,</w:t>
      </w:r>
    </w:p>
    <w:p w14:paraId="7617F7BB" w14:textId="77777777" w:rsidR="00D261C4" w:rsidRDefault="00D261C4" w:rsidP="0022110D">
      <w:pPr>
        <w:pStyle w:val="Odstavecseseznamem"/>
        <w:numPr>
          <w:ilvl w:val="0"/>
          <w:numId w:val="2"/>
        </w:numPr>
        <w:jc w:val="both"/>
        <w:rPr>
          <w:rFonts w:ascii="Arial Narrow" w:hAnsi="Arial Narrow"/>
        </w:rPr>
      </w:pPr>
      <w:r>
        <w:rPr>
          <w:rFonts w:ascii="Arial Narrow" w:hAnsi="Arial Narrow"/>
        </w:rPr>
        <w:t xml:space="preserve">20.2.2026 částka 1.997,00 Kč, </w:t>
      </w:r>
      <w:r w:rsidR="00A06C50">
        <w:rPr>
          <w:rFonts w:ascii="Arial Narrow" w:hAnsi="Arial Narrow"/>
        </w:rPr>
        <w:t xml:space="preserve">Pohřební služba </w:t>
      </w:r>
      <w:proofErr w:type="gramStart"/>
      <w:r w:rsidR="00A06C50">
        <w:rPr>
          <w:rFonts w:ascii="Arial Narrow" w:hAnsi="Arial Narrow"/>
        </w:rPr>
        <w:t>Duben</w:t>
      </w:r>
      <w:proofErr w:type="gramEnd"/>
      <w:r w:rsidR="00A06C50">
        <w:rPr>
          <w:rFonts w:ascii="Arial Narrow" w:hAnsi="Arial Narrow"/>
        </w:rPr>
        <w:t xml:space="preserve"> </w:t>
      </w:r>
      <w:proofErr w:type="spellStart"/>
      <w:r w:rsidR="00A06C50">
        <w:rPr>
          <w:rFonts w:ascii="Arial Narrow" w:hAnsi="Arial Narrow"/>
        </w:rPr>
        <w:t>Havl</w:t>
      </w:r>
      <w:proofErr w:type="spellEnd"/>
      <w:r w:rsidR="00A06C50">
        <w:rPr>
          <w:rFonts w:ascii="Arial Narrow" w:hAnsi="Arial Narrow"/>
        </w:rPr>
        <w:t>. Brod (věnec),</w:t>
      </w:r>
    </w:p>
    <w:p w14:paraId="1087AE42"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20.2.2026 částka 3.951,48 Kč, SMJ svoz směsného komunálního odpadu v měsíci lednu 2026,</w:t>
      </w:r>
    </w:p>
    <w:p w14:paraId="4034CE0D"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23.2.2026 částka 5.158,50 Kč, OC Reiterman Jihlava (spotřební materiál, hnojiva)</w:t>
      </w:r>
    </w:p>
    <w:p w14:paraId="44D1ABC7"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 xml:space="preserve">27.2.2026 částka 756,80 Kč, Česká pošta </w:t>
      </w:r>
      <w:proofErr w:type="spellStart"/>
      <w:r>
        <w:rPr>
          <w:rFonts w:ascii="Arial Narrow" w:hAnsi="Arial Narrow"/>
        </w:rPr>
        <w:t>st.p</w:t>
      </w:r>
      <w:proofErr w:type="spellEnd"/>
      <w:r>
        <w:rPr>
          <w:rFonts w:ascii="Arial Narrow" w:hAnsi="Arial Narrow"/>
        </w:rPr>
        <w:t>., kvalifikovaný a osobní certifikát zaměstnance,</w:t>
      </w:r>
    </w:p>
    <w:p w14:paraId="3AB7D014"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 xml:space="preserve">27.2.2026 částka 6.273,46 Kč, SMJ svoz separovaného odpadu v měsíci </w:t>
      </w:r>
      <w:r w:rsidR="00B71A39">
        <w:rPr>
          <w:rFonts w:ascii="Arial Narrow" w:hAnsi="Arial Narrow"/>
        </w:rPr>
        <w:t>lednu 2026</w:t>
      </w:r>
      <w:r>
        <w:rPr>
          <w:rFonts w:ascii="Arial Narrow" w:hAnsi="Arial Narrow"/>
        </w:rPr>
        <w:t>,</w:t>
      </w:r>
    </w:p>
    <w:p w14:paraId="38B6607D"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5.3.2026 částka 12.100,00 Kč, Ing. Tomáš Janda, soudní znalec, vypracovaní posudků na pozemky,</w:t>
      </w:r>
    </w:p>
    <w:p w14:paraId="47A0715A"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11.3.2026 částka 798,89 Kč, O2, veřejný internet na obecní úřadě,</w:t>
      </w:r>
    </w:p>
    <w:p w14:paraId="712970A5"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11.3.2026 částka 25.157,00 Kč, KASA max Profi, elektronická evidence tržeb,</w:t>
      </w:r>
    </w:p>
    <w:p w14:paraId="5DD359CF"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11.3.2026 částka 3.086,00 Kč, Termo kotoučky pro KASA max.,</w:t>
      </w:r>
    </w:p>
    <w:p w14:paraId="10293B62"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 xml:space="preserve">16.3.2026 částka 4.235,00 Kč, Lesy Vysočiny s.r.o., oprava oplocenek, </w:t>
      </w:r>
    </w:p>
    <w:p w14:paraId="18D7E8A2" w14:textId="77777777" w:rsidR="00A06C50" w:rsidRDefault="00A06C50" w:rsidP="0022110D">
      <w:pPr>
        <w:pStyle w:val="Odstavecseseznamem"/>
        <w:numPr>
          <w:ilvl w:val="0"/>
          <w:numId w:val="2"/>
        </w:numPr>
        <w:jc w:val="both"/>
        <w:rPr>
          <w:rFonts w:ascii="Arial Narrow" w:hAnsi="Arial Narrow"/>
        </w:rPr>
      </w:pPr>
      <w:r>
        <w:rPr>
          <w:rFonts w:ascii="Arial Narrow" w:hAnsi="Arial Narrow"/>
        </w:rPr>
        <w:t xml:space="preserve">16.3.2026 částka 4.372,73 Kč, SMJ svoz směsného komunálního odpadu v měsíci </w:t>
      </w:r>
      <w:r w:rsidR="00B71A39">
        <w:rPr>
          <w:rFonts w:ascii="Arial Narrow" w:hAnsi="Arial Narrow"/>
        </w:rPr>
        <w:t>únoru 2026</w:t>
      </w:r>
      <w:r>
        <w:rPr>
          <w:rFonts w:ascii="Arial Narrow" w:hAnsi="Arial Narrow"/>
        </w:rPr>
        <w:t>,</w:t>
      </w:r>
    </w:p>
    <w:p w14:paraId="2E045403" w14:textId="77777777" w:rsidR="00A06C50" w:rsidRDefault="00B71A39" w:rsidP="0022110D">
      <w:pPr>
        <w:pStyle w:val="Odstavecseseznamem"/>
        <w:numPr>
          <w:ilvl w:val="0"/>
          <w:numId w:val="2"/>
        </w:numPr>
        <w:jc w:val="both"/>
        <w:rPr>
          <w:rFonts w:ascii="Arial Narrow" w:hAnsi="Arial Narrow"/>
        </w:rPr>
      </w:pPr>
      <w:r>
        <w:rPr>
          <w:rFonts w:ascii="Arial Narrow" w:hAnsi="Arial Narrow"/>
        </w:rPr>
        <w:t>23.3.2026 částka 4.269,70 Kč, SMJ svoz separovaného odpadu v měsíci únoru 2026,</w:t>
      </w:r>
    </w:p>
    <w:p w14:paraId="7717C3AA" w14:textId="77777777" w:rsidR="00B71A39" w:rsidRDefault="00B71A39" w:rsidP="0022110D">
      <w:pPr>
        <w:pStyle w:val="Odstavecseseznamem"/>
        <w:numPr>
          <w:ilvl w:val="0"/>
          <w:numId w:val="2"/>
        </w:numPr>
        <w:jc w:val="both"/>
        <w:rPr>
          <w:rFonts w:ascii="Arial Narrow" w:hAnsi="Arial Narrow"/>
        </w:rPr>
      </w:pPr>
      <w:r>
        <w:rPr>
          <w:rFonts w:ascii="Arial Narrow" w:hAnsi="Arial Narrow"/>
        </w:rPr>
        <w:t>23.3.2026 částka 9.083,00 Kč, VAK H.B., rozbor pitné vody (výsledky zveřejněny),</w:t>
      </w:r>
    </w:p>
    <w:p w14:paraId="65BA4306" w14:textId="77777777" w:rsidR="00B71A39" w:rsidRDefault="00B71A39" w:rsidP="00B71A39">
      <w:pPr>
        <w:jc w:val="both"/>
        <w:rPr>
          <w:rFonts w:ascii="Arial Narrow" w:hAnsi="Arial Narrow"/>
        </w:rPr>
      </w:pPr>
      <w:r>
        <w:rPr>
          <w:rFonts w:ascii="Arial Narrow" w:hAnsi="Arial Narrow"/>
        </w:rPr>
        <w:t>Účet č. 107-4825230247/0100</w:t>
      </w:r>
    </w:p>
    <w:p w14:paraId="35AA172B" w14:textId="77777777" w:rsidR="00B71A39" w:rsidRDefault="009C785C" w:rsidP="00B71A39">
      <w:pPr>
        <w:pStyle w:val="Odstavecseseznamem"/>
        <w:numPr>
          <w:ilvl w:val="0"/>
          <w:numId w:val="35"/>
        </w:numPr>
        <w:jc w:val="both"/>
        <w:rPr>
          <w:rFonts w:ascii="Arial Narrow" w:hAnsi="Arial Narrow"/>
        </w:rPr>
      </w:pPr>
      <w:r>
        <w:rPr>
          <w:rFonts w:ascii="Arial Narrow" w:hAnsi="Arial Narrow"/>
        </w:rPr>
        <w:t>6.1.2026 částka 25.035,00 Kč, T. Straka, těžba a zpracování kalamitního dřeva celkem 83,45 m</w:t>
      </w:r>
      <w:r>
        <w:rPr>
          <w:rFonts w:ascii="Arial Narrow" w:hAnsi="Arial Narrow"/>
          <w:vertAlign w:val="superscript"/>
        </w:rPr>
        <w:t>3</w:t>
      </w:r>
      <w:r>
        <w:rPr>
          <w:rFonts w:ascii="Arial Narrow" w:hAnsi="Arial Narrow"/>
        </w:rPr>
        <w:t>,</w:t>
      </w:r>
    </w:p>
    <w:p w14:paraId="5947AC3A" w14:textId="77777777" w:rsidR="009C785C" w:rsidRDefault="009C785C" w:rsidP="00B71A39">
      <w:pPr>
        <w:pStyle w:val="Odstavecseseznamem"/>
        <w:numPr>
          <w:ilvl w:val="0"/>
          <w:numId w:val="35"/>
        </w:numPr>
        <w:jc w:val="both"/>
        <w:rPr>
          <w:rFonts w:ascii="Arial Narrow" w:hAnsi="Arial Narrow"/>
        </w:rPr>
      </w:pPr>
      <w:r>
        <w:rPr>
          <w:rFonts w:ascii="Arial Narrow" w:hAnsi="Arial Narrow"/>
        </w:rPr>
        <w:t>8.1.2026 částka 12.705,00 Kč, J. Poulíčková, zimní údržba v měsíci prosinci 2025,</w:t>
      </w:r>
    </w:p>
    <w:p w14:paraId="2DA72495" w14:textId="77777777" w:rsidR="009C785C" w:rsidRDefault="009C785C" w:rsidP="00B71A39">
      <w:pPr>
        <w:pStyle w:val="Odstavecseseznamem"/>
        <w:numPr>
          <w:ilvl w:val="0"/>
          <w:numId w:val="35"/>
        </w:numPr>
        <w:jc w:val="both"/>
        <w:rPr>
          <w:rFonts w:ascii="Arial Narrow" w:hAnsi="Arial Narrow"/>
        </w:rPr>
      </w:pPr>
      <w:r>
        <w:rPr>
          <w:rFonts w:ascii="Arial Narrow" w:hAnsi="Arial Narrow"/>
        </w:rPr>
        <w:t>19.1.2026 částka 1.091,00 Kč, Vodafone, služby mobilního operátora,</w:t>
      </w:r>
    </w:p>
    <w:p w14:paraId="0033371C" w14:textId="77777777" w:rsidR="009C785C" w:rsidRDefault="009C785C" w:rsidP="00B71A39">
      <w:pPr>
        <w:pStyle w:val="Odstavecseseznamem"/>
        <w:numPr>
          <w:ilvl w:val="0"/>
          <w:numId w:val="35"/>
        </w:numPr>
        <w:jc w:val="both"/>
        <w:rPr>
          <w:rFonts w:ascii="Arial Narrow" w:hAnsi="Arial Narrow"/>
        </w:rPr>
      </w:pPr>
      <w:r>
        <w:rPr>
          <w:rFonts w:ascii="Arial Narrow" w:hAnsi="Arial Narrow"/>
        </w:rPr>
        <w:t>25.1.2026 částka 3.577,76 Kč, AGROZET, nákup spotřebního materiálu na obecní pilu,</w:t>
      </w:r>
    </w:p>
    <w:p w14:paraId="47D5CB85" w14:textId="77777777" w:rsidR="009C785C" w:rsidRDefault="009C785C" w:rsidP="00B71A39">
      <w:pPr>
        <w:pStyle w:val="Odstavecseseznamem"/>
        <w:numPr>
          <w:ilvl w:val="0"/>
          <w:numId w:val="35"/>
        </w:numPr>
        <w:jc w:val="both"/>
        <w:rPr>
          <w:rFonts w:ascii="Arial Narrow" w:hAnsi="Arial Narrow"/>
        </w:rPr>
      </w:pPr>
      <w:r>
        <w:rPr>
          <w:rFonts w:ascii="Arial Narrow" w:hAnsi="Arial Narrow"/>
        </w:rPr>
        <w:t>5.2.2026 částka 60.270,00 Kč, Stanislav Brabenec, nájemné za pozemky na rok 2026,</w:t>
      </w:r>
    </w:p>
    <w:p w14:paraId="6FED7672" w14:textId="77777777" w:rsidR="009C785C" w:rsidRDefault="009C785C" w:rsidP="00B71A39">
      <w:pPr>
        <w:pStyle w:val="Odstavecseseznamem"/>
        <w:numPr>
          <w:ilvl w:val="0"/>
          <w:numId w:val="35"/>
        </w:numPr>
        <w:jc w:val="both"/>
        <w:rPr>
          <w:rFonts w:ascii="Arial Narrow" w:hAnsi="Arial Narrow"/>
        </w:rPr>
      </w:pPr>
      <w:r>
        <w:rPr>
          <w:rFonts w:ascii="Arial Narrow" w:hAnsi="Arial Narrow"/>
        </w:rPr>
        <w:t xml:space="preserve">6.2.2026 částka 31.050,00 Kč, </w:t>
      </w:r>
      <w:proofErr w:type="spellStart"/>
      <w:r>
        <w:rPr>
          <w:rFonts w:ascii="Arial Narrow" w:hAnsi="Arial Narrow"/>
        </w:rPr>
        <w:t>T.Straka</w:t>
      </w:r>
      <w:proofErr w:type="spellEnd"/>
      <w:r>
        <w:rPr>
          <w:rFonts w:ascii="Arial Narrow" w:hAnsi="Arial Narrow"/>
        </w:rPr>
        <w:t>, zimní údržba od 1.1.2026, práce na obecní pile, vodovod,</w:t>
      </w:r>
    </w:p>
    <w:p w14:paraId="03E5E66F" w14:textId="77777777" w:rsidR="009C785C" w:rsidRDefault="009C785C" w:rsidP="00B71A39">
      <w:pPr>
        <w:pStyle w:val="Odstavecseseznamem"/>
        <w:numPr>
          <w:ilvl w:val="0"/>
          <w:numId w:val="35"/>
        </w:numPr>
        <w:jc w:val="both"/>
        <w:rPr>
          <w:rFonts w:ascii="Arial Narrow" w:hAnsi="Arial Narrow"/>
        </w:rPr>
      </w:pPr>
      <w:r>
        <w:rPr>
          <w:rFonts w:ascii="Arial Narrow" w:hAnsi="Arial Narrow"/>
        </w:rPr>
        <w:t>13.2.2026 částka 1.091,00 Kč, Vodafone, služby mobilního operátora,</w:t>
      </w:r>
    </w:p>
    <w:p w14:paraId="25C5DCE9" w14:textId="77777777" w:rsidR="003B265E" w:rsidRDefault="003B265E" w:rsidP="00B71A39">
      <w:pPr>
        <w:pStyle w:val="Odstavecseseznamem"/>
        <w:numPr>
          <w:ilvl w:val="0"/>
          <w:numId w:val="35"/>
        </w:numPr>
        <w:jc w:val="both"/>
        <w:rPr>
          <w:rFonts w:ascii="Arial Narrow" w:hAnsi="Arial Narrow"/>
        </w:rPr>
      </w:pPr>
      <w:r>
        <w:rPr>
          <w:rFonts w:ascii="Arial Narrow" w:hAnsi="Arial Narrow"/>
        </w:rPr>
        <w:t>16.3.2026 částka 908,00 Kč, J. Krupičková, pravidelné školení zaměstnanců BOPZ a PO,</w:t>
      </w:r>
    </w:p>
    <w:p w14:paraId="32B88D0B" w14:textId="77777777" w:rsidR="003B265E" w:rsidRDefault="003B265E" w:rsidP="00B71A39">
      <w:pPr>
        <w:pStyle w:val="Odstavecseseznamem"/>
        <w:numPr>
          <w:ilvl w:val="0"/>
          <w:numId w:val="35"/>
        </w:numPr>
        <w:jc w:val="both"/>
        <w:rPr>
          <w:rFonts w:ascii="Arial Narrow" w:hAnsi="Arial Narrow"/>
        </w:rPr>
      </w:pPr>
      <w:r>
        <w:rPr>
          <w:rFonts w:ascii="Arial Narrow" w:hAnsi="Arial Narrow"/>
        </w:rPr>
        <w:t xml:space="preserve">23.3.2026 částka 1.528,00 Kč, Vodafone, služby mobilního operátora, </w:t>
      </w:r>
    </w:p>
    <w:p w14:paraId="6D07B3E3" w14:textId="77777777" w:rsidR="009C785C" w:rsidRPr="00B71A39" w:rsidRDefault="003B265E" w:rsidP="00B71A39">
      <w:pPr>
        <w:pStyle w:val="Odstavecseseznamem"/>
        <w:numPr>
          <w:ilvl w:val="0"/>
          <w:numId w:val="35"/>
        </w:numPr>
        <w:jc w:val="both"/>
        <w:rPr>
          <w:rFonts w:ascii="Arial Narrow" w:hAnsi="Arial Narrow"/>
        </w:rPr>
      </w:pPr>
      <w:r>
        <w:rPr>
          <w:rFonts w:ascii="Arial Narrow" w:hAnsi="Arial Narrow"/>
        </w:rPr>
        <w:t xml:space="preserve">25.3.2026 částka 10.648,00 Kč, Zdeněk </w:t>
      </w:r>
      <w:proofErr w:type="spellStart"/>
      <w:r>
        <w:rPr>
          <w:rFonts w:ascii="Arial Narrow" w:hAnsi="Arial Narrow"/>
        </w:rPr>
        <w:t>Kourek</w:t>
      </w:r>
      <w:proofErr w:type="spellEnd"/>
      <w:r>
        <w:rPr>
          <w:rFonts w:ascii="Arial Narrow" w:hAnsi="Arial Narrow"/>
        </w:rPr>
        <w:t xml:space="preserve">, revize </w:t>
      </w:r>
      <w:proofErr w:type="spellStart"/>
      <w:r>
        <w:rPr>
          <w:rFonts w:ascii="Arial Narrow" w:hAnsi="Arial Narrow"/>
        </w:rPr>
        <w:t>eletro</w:t>
      </w:r>
      <w:proofErr w:type="spellEnd"/>
      <w:r>
        <w:rPr>
          <w:rFonts w:ascii="Arial Narrow" w:hAnsi="Arial Narrow"/>
        </w:rPr>
        <w:t xml:space="preserve"> pila, hromosvod a HZS.</w:t>
      </w:r>
      <w:r w:rsidR="009C785C">
        <w:rPr>
          <w:rFonts w:ascii="Arial Narrow" w:hAnsi="Arial Narrow"/>
        </w:rPr>
        <w:t xml:space="preserve"> </w:t>
      </w:r>
    </w:p>
    <w:p w14:paraId="5B8D03F3" w14:textId="77777777" w:rsidR="00873EB3" w:rsidRDefault="00EB5BE4" w:rsidP="00096F2B">
      <w:pPr>
        <w:jc w:val="both"/>
        <w:rPr>
          <w:rFonts w:ascii="Arial Narrow" w:hAnsi="Arial Narrow"/>
        </w:rPr>
      </w:pPr>
      <w:r>
        <w:rPr>
          <w:rFonts w:ascii="Arial Narrow" w:hAnsi="Arial Narrow"/>
        </w:rPr>
        <w:t xml:space="preserve">Dále seznámila zastupitelstvo s </w:t>
      </w:r>
      <w:r w:rsidR="00873EB3">
        <w:rPr>
          <w:rFonts w:ascii="Arial Narrow" w:hAnsi="Arial Narrow"/>
        </w:rPr>
        <w:t>rozpočtovým</w:t>
      </w:r>
      <w:r w:rsidR="00DC43F9">
        <w:rPr>
          <w:rFonts w:ascii="Arial Narrow" w:hAnsi="Arial Narrow"/>
        </w:rPr>
        <w:t>i</w:t>
      </w:r>
      <w:r w:rsidR="00873EB3">
        <w:rPr>
          <w:rFonts w:ascii="Arial Narrow" w:hAnsi="Arial Narrow"/>
        </w:rPr>
        <w:t xml:space="preserve"> </w:t>
      </w:r>
      <w:proofErr w:type="gramStart"/>
      <w:r w:rsidR="00873EB3">
        <w:rPr>
          <w:rFonts w:ascii="Arial Narrow" w:hAnsi="Arial Narrow"/>
        </w:rPr>
        <w:t>opatřením</w:t>
      </w:r>
      <w:r w:rsidR="00DC43F9">
        <w:rPr>
          <w:rFonts w:ascii="Arial Narrow" w:hAnsi="Arial Narrow"/>
        </w:rPr>
        <w:t>i</w:t>
      </w:r>
      <w:r w:rsidR="00873EB3">
        <w:rPr>
          <w:rFonts w:ascii="Arial Narrow" w:hAnsi="Arial Narrow"/>
        </w:rPr>
        <w:t xml:space="preserve"> :</w:t>
      </w:r>
      <w:proofErr w:type="gramEnd"/>
    </w:p>
    <w:p w14:paraId="4BDD5E1D" w14:textId="77777777" w:rsidR="00DC43F9" w:rsidRDefault="00DC43F9" w:rsidP="00DC43F9">
      <w:pPr>
        <w:pStyle w:val="Zhlav"/>
        <w:ind w:left="720"/>
        <w:jc w:val="both"/>
        <w:rPr>
          <w:rFonts w:ascii="Arial Narrow" w:hAnsi="Arial Narrow" w:cstheme="majorHAnsi"/>
          <w:i/>
          <w:sz w:val="20"/>
          <w:szCs w:val="20"/>
        </w:rPr>
      </w:pPr>
      <w:r>
        <w:rPr>
          <w:rFonts w:ascii="Arial Narrow" w:hAnsi="Arial Narrow" w:cstheme="majorHAnsi"/>
        </w:rPr>
        <w:t xml:space="preserve">č. 10/2025 ze dne 17.12.2025 </w:t>
      </w:r>
      <w:r w:rsidRPr="00727F01">
        <w:rPr>
          <w:rFonts w:ascii="Arial Narrow" w:hAnsi="Arial Narrow" w:cstheme="majorHAnsi"/>
          <w:i/>
          <w:sz w:val="20"/>
          <w:szCs w:val="20"/>
        </w:rPr>
        <w:t>(zveřejněno vy</w:t>
      </w:r>
      <w:r>
        <w:rPr>
          <w:rFonts w:ascii="Arial Narrow" w:hAnsi="Arial Narrow" w:cstheme="majorHAnsi"/>
          <w:i/>
          <w:sz w:val="20"/>
          <w:szCs w:val="20"/>
        </w:rPr>
        <w:t>věšením na úřední desce dne 15.1.2026</w:t>
      </w:r>
      <w:r w:rsidRPr="00727F01">
        <w:rPr>
          <w:rFonts w:ascii="Arial Narrow" w:hAnsi="Arial Narrow" w:cstheme="majorHAnsi"/>
          <w:i/>
          <w:sz w:val="20"/>
          <w:szCs w:val="20"/>
        </w:rPr>
        <w:t>)</w:t>
      </w:r>
    </w:p>
    <w:p w14:paraId="06705A67" w14:textId="77777777" w:rsidR="00DC43F9" w:rsidRPr="003B04F2" w:rsidRDefault="00DC43F9" w:rsidP="00DC43F9">
      <w:pPr>
        <w:pStyle w:val="Zhlav"/>
        <w:ind w:left="720"/>
        <w:jc w:val="both"/>
        <w:rPr>
          <w:rFonts w:ascii="Arial Narrow" w:hAnsi="Arial Narrow" w:cstheme="majorHAnsi"/>
          <w:i/>
          <w:sz w:val="20"/>
          <w:szCs w:val="20"/>
        </w:rPr>
      </w:pPr>
      <w:r>
        <w:rPr>
          <w:rFonts w:ascii="Arial Narrow" w:hAnsi="Arial Narrow" w:cstheme="majorHAnsi"/>
        </w:rPr>
        <w:t xml:space="preserve">č. 11/2025 ze dne 23.12.2025 </w:t>
      </w:r>
      <w:r w:rsidRPr="003B04F2">
        <w:rPr>
          <w:rFonts w:ascii="Arial Narrow" w:hAnsi="Arial Narrow" w:cstheme="majorHAnsi"/>
          <w:i/>
          <w:sz w:val="20"/>
          <w:szCs w:val="20"/>
        </w:rPr>
        <w:t>(zveřejněno vyvěšením na úřední desce od 21.1.2026)</w:t>
      </w:r>
    </w:p>
    <w:p w14:paraId="1F48C90F" w14:textId="77777777" w:rsidR="00705DD2" w:rsidRPr="006243D6" w:rsidRDefault="00705DD2" w:rsidP="00DC43F9">
      <w:pPr>
        <w:pStyle w:val="Zhlav"/>
        <w:jc w:val="both"/>
        <w:rPr>
          <w:rFonts w:ascii="Arial Narrow" w:hAnsi="Arial Narrow" w:cstheme="majorHAnsi"/>
          <w:i/>
          <w:sz w:val="20"/>
          <w:szCs w:val="20"/>
        </w:rPr>
      </w:pPr>
    </w:p>
    <w:p w14:paraId="4655FB4C" w14:textId="77777777" w:rsidR="00B72103" w:rsidRPr="008D5284" w:rsidRDefault="00D93C28" w:rsidP="008D5284">
      <w:pPr>
        <w:pStyle w:val="Zhlav"/>
        <w:jc w:val="both"/>
        <w:rPr>
          <w:rFonts w:ascii="Arial Narrow" w:hAnsi="Arial Narrow" w:cstheme="majorHAnsi"/>
          <w:i/>
        </w:rPr>
      </w:pPr>
      <w:r>
        <w:rPr>
          <w:rFonts w:ascii="Arial Narrow" w:hAnsi="Arial Narrow" w:cstheme="majorHAnsi"/>
        </w:rPr>
        <w:t xml:space="preserve"> </w:t>
      </w:r>
    </w:p>
    <w:p w14:paraId="6B966AF3" w14:textId="77777777" w:rsidR="00827B73" w:rsidRDefault="00991F0E" w:rsidP="00CF416A">
      <w:pPr>
        <w:jc w:val="both"/>
        <w:rPr>
          <w:rFonts w:ascii="Arial Narrow" w:hAnsi="Arial Narrow"/>
        </w:rPr>
      </w:pPr>
      <w:r>
        <w:rPr>
          <w:rFonts w:ascii="Arial Narrow" w:hAnsi="Arial Narrow"/>
        </w:rPr>
        <w:t>paní Jiřina</w:t>
      </w:r>
      <w:r w:rsidR="0061657A">
        <w:rPr>
          <w:rFonts w:ascii="Arial Narrow" w:hAnsi="Arial Narrow"/>
        </w:rPr>
        <w:t xml:space="preserve"> Kocm</w:t>
      </w:r>
      <w:r w:rsidR="00DC43F9">
        <w:rPr>
          <w:rFonts w:ascii="Arial Narrow" w:hAnsi="Arial Narrow"/>
        </w:rPr>
        <w:t>anová konstatovala, že předmětná rozpočtová</w:t>
      </w:r>
      <w:r w:rsidR="008D5284">
        <w:rPr>
          <w:rFonts w:ascii="Arial Narrow" w:hAnsi="Arial Narrow"/>
        </w:rPr>
        <w:t xml:space="preserve"> opatření byl</w:t>
      </w:r>
      <w:r w:rsidR="00DC43F9">
        <w:rPr>
          <w:rFonts w:ascii="Arial Narrow" w:hAnsi="Arial Narrow"/>
        </w:rPr>
        <w:t>a schválena</w:t>
      </w:r>
      <w:r>
        <w:rPr>
          <w:rFonts w:ascii="Arial Narrow" w:hAnsi="Arial Narrow"/>
        </w:rPr>
        <w:t xml:space="preserve"> starostou obce na základě zplnomocnění usnesením zastupitelstva obce č. 11/22102022.</w:t>
      </w:r>
      <w:r w:rsidR="00211264" w:rsidRPr="00CF416A">
        <w:rPr>
          <w:rFonts w:ascii="Arial Narrow" w:hAnsi="Arial Narrow"/>
        </w:rPr>
        <w:t xml:space="preserve"> </w:t>
      </w:r>
    </w:p>
    <w:p w14:paraId="0491CC0A" w14:textId="77777777" w:rsidR="00D33182" w:rsidRPr="00D33182" w:rsidRDefault="004A41AC" w:rsidP="008F58A6">
      <w:pPr>
        <w:jc w:val="both"/>
        <w:rPr>
          <w:rFonts w:ascii="Arial Narrow" w:hAnsi="Arial Narrow"/>
          <w:b/>
        </w:rPr>
      </w:pPr>
      <w:r>
        <w:rPr>
          <w:rFonts w:ascii="Arial Narrow" w:hAnsi="Arial Narrow"/>
          <w:u w:val="single"/>
        </w:rPr>
        <w:lastRenderedPageBreak/>
        <w:t xml:space="preserve"> </w:t>
      </w:r>
    </w:p>
    <w:p w14:paraId="684D5480" w14:textId="77777777" w:rsidR="006C320A" w:rsidRPr="00FD1501" w:rsidRDefault="006C320A" w:rsidP="00584F32">
      <w:pPr>
        <w:jc w:val="both"/>
        <w:outlineLvl w:val="0"/>
        <w:rPr>
          <w:rFonts w:ascii="Arial Narrow" w:hAnsi="Arial Narrow"/>
          <w:color w:val="002060"/>
        </w:rPr>
      </w:pPr>
      <w:r>
        <w:rPr>
          <w:rFonts w:ascii="Arial Narrow" w:hAnsi="Arial Narrow"/>
          <w:b/>
          <w:color w:val="002060"/>
          <w:u w:val="single"/>
        </w:rPr>
        <w:t>AKTUÁLN</w:t>
      </w:r>
      <w:r w:rsidR="00C955BC">
        <w:rPr>
          <w:rFonts w:ascii="Arial Narrow" w:hAnsi="Arial Narrow"/>
          <w:b/>
          <w:color w:val="002060"/>
          <w:u w:val="single"/>
        </w:rPr>
        <w:t xml:space="preserve">Í STAVY ÚČTŮ </w:t>
      </w:r>
      <w:proofErr w:type="gramStart"/>
      <w:r w:rsidR="00C955BC">
        <w:rPr>
          <w:rFonts w:ascii="Arial Narrow" w:hAnsi="Arial Narrow"/>
          <w:b/>
          <w:color w:val="002060"/>
          <w:u w:val="single"/>
        </w:rPr>
        <w:t xml:space="preserve">OBCE </w:t>
      </w:r>
      <w:r w:rsidR="00093328">
        <w:rPr>
          <w:rFonts w:ascii="Arial Narrow" w:hAnsi="Arial Narrow"/>
          <w:b/>
          <w:color w:val="002060"/>
          <w:u w:val="single"/>
        </w:rPr>
        <w:t>:</w:t>
      </w:r>
      <w:proofErr w:type="gramEnd"/>
      <w:r w:rsidR="00C955BC">
        <w:rPr>
          <w:rFonts w:ascii="Arial Narrow" w:hAnsi="Arial Narrow"/>
          <w:color w:val="002060"/>
        </w:rPr>
        <w:t xml:space="preserve"> </w:t>
      </w:r>
    </w:p>
    <w:p w14:paraId="79AFAD87" w14:textId="77777777" w:rsidR="00363D39" w:rsidRPr="003673EB" w:rsidRDefault="00FD7406" w:rsidP="003673EB">
      <w:pPr>
        <w:jc w:val="right"/>
        <w:rPr>
          <w:rFonts w:ascii="Arial Black" w:hAnsi="Arial Black"/>
          <w:sz w:val="20"/>
          <w:szCs w:val="20"/>
        </w:rPr>
      </w:pPr>
      <w:r>
        <w:rPr>
          <w:rFonts w:ascii="Arial Black" w:hAnsi="Arial Black"/>
          <w:noProof/>
          <w:sz w:val="20"/>
          <w:szCs w:val="20"/>
          <w:lang w:eastAsia="cs-CZ"/>
        </w:rPr>
        <w:drawing>
          <wp:inline distT="0" distB="0" distL="0" distR="0" wp14:anchorId="6C64B62D" wp14:editId="6EADD5A7">
            <wp:extent cx="5734050" cy="2200275"/>
            <wp:effectExtent l="0" t="0" r="0" b="285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363D39">
        <w:rPr>
          <w:rFonts w:ascii="Arial Narrow" w:hAnsi="Arial Narrow"/>
          <w:sz w:val="20"/>
          <w:szCs w:val="20"/>
        </w:rPr>
        <w:t xml:space="preserve">                             </w:t>
      </w:r>
      <w:r w:rsidR="00D4438B">
        <w:rPr>
          <w:rFonts w:ascii="Arial Narrow" w:hAnsi="Arial Narrow"/>
          <w:sz w:val="20"/>
          <w:szCs w:val="20"/>
        </w:rPr>
        <w:t xml:space="preserve"> </w:t>
      </w:r>
    </w:p>
    <w:p w14:paraId="63A11DFC" w14:textId="77777777" w:rsidR="00C955BC" w:rsidRPr="00CC06C5" w:rsidRDefault="00C955BC" w:rsidP="00E63EDF">
      <w:pPr>
        <w:rPr>
          <w:rFonts w:ascii="Arial Narrow" w:hAnsi="Arial Narrow"/>
          <w:b/>
          <w:sz w:val="24"/>
          <w:szCs w:val="24"/>
          <w:u w:val="single"/>
        </w:rPr>
      </w:pPr>
      <w:r w:rsidRPr="00CC06C5">
        <w:rPr>
          <w:rFonts w:ascii="Arial Narrow" w:hAnsi="Arial Narrow"/>
          <w:b/>
          <w:sz w:val="24"/>
          <w:szCs w:val="24"/>
          <w:u w:val="single"/>
        </w:rPr>
        <w:t>tj</w:t>
      </w:r>
      <w:r w:rsidR="00CC06C5" w:rsidRPr="00CC06C5">
        <w:rPr>
          <w:rFonts w:ascii="Arial Narrow" w:hAnsi="Arial Narrow"/>
          <w:b/>
          <w:sz w:val="24"/>
          <w:szCs w:val="24"/>
          <w:u w:val="single"/>
        </w:rPr>
        <w:t xml:space="preserve">. celkem </w:t>
      </w:r>
      <w:r w:rsidR="004A41AC">
        <w:rPr>
          <w:rFonts w:ascii="Arial Narrow" w:hAnsi="Arial Narrow"/>
          <w:b/>
          <w:sz w:val="24"/>
          <w:szCs w:val="24"/>
          <w:u w:val="single"/>
        </w:rPr>
        <w:t>=6.724.902</w:t>
      </w:r>
      <w:r w:rsidR="005F3930">
        <w:rPr>
          <w:rFonts w:ascii="Arial Narrow" w:hAnsi="Arial Narrow"/>
          <w:b/>
          <w:sz w:val="24"/>
          <w:szCs w:val="24"/>
          <w:u w:val="single"/>
        </w:rPr>
        <w:t>,--</w:t>
      </w:r>
      <w:r w:rsidRPr="00CC06C5">
        <w:rPr>
          <w:rFonts w:ascii="Arial Narrow" w:hAnsi="Arial Narrow"/>
          <w:b/>
          <w:sz w:val="24"/>
          <w:szCs w:val="24"/>
          <w:u w:val="single"/>
        </w:rPr>
        <w:t>Kč.</w:t>
      </w:r>
    </w:p>
    <w:p w14:paraId="370835D2" w14:textId="77777777" w:rsidR="004C1DB1" w:rsidRDefault="004C1DB1" w:rsidP="008E3FBB">
      <w:pPr>
        <w:jc w:val="both"/>
        <w:rPr>
          <w:rFonts w:ascii="Arial Narrow" w:hAnsi="Arial Narrow"/>
        </w:rPr>
      </w:pPr>
    </w:p>
    <w:p w14:paraId="51059AFF" w14:textId="77777777" w:rsidR="00CC06C5" w:rsidRDefault="00093328" w:rsidP="008E3FBB">
      <w:pPr>
        <w:jc w:val="both"/>
        <w:rPr>
          <w:rFonts w:ascii="Arial Narrow" w:hAnsi="Arial Narrow"/>
        </w:rPr>
      </w:pPr>
      <w:r>
        <w:rPr>
          <w:rFonts w:ascii="Arial Narrow" w:hAnsi="Arial Narrow"/>
        </w:rPr>
        <w:t xml:space="preserve">Na doplnění paní Jiřina Kocmanová uvedla aktuální </w:t>
      </w:r>
      <w:r w:rsidR="00275E40">
        <w:rPr>
          <w:rFonts w:ascii="Arial Narrow" w:hAnsi="Arial Narrow"/>
        </w:rPr>
        <w:t>termínovaný vklad s individuální pevnou úrokovou sazbou u Komerční bank</w:t>
      </w:r>
      <w:r>
        <w:rPr>
          <w:rFonts w:ascii="Arial Narrow" w:hAnsi="Arial Narrow"/>
        </w:rPr>
        <w:t>y, a.s.</w:t>
      </w:r>
      <w:proofErr w:type="gramStart"/>
      <w:r>
        <w:rPr>
          <w:rFonts w:ascii="Arial Narrow" w:hAnsi="Arial Narrow"/>
        </w:rPr>
        <w:t>,  zř</w:t>
      </w:r>
      <w:r w:rsidR="000A657F">
        <w:rPr>
          <w:rFonts w:ascii="Arial Narrow" w:hAnsi="Arial Narrow"/>
        </w:rPr>
        <w:t>ízený</w:t>
      </w:r>
      <w:proofErr w:type="gramEnd"/>
      <w:r w:rsidR="000A657F">
        <w:rPr>
          <w:rFonts w:ascii="Arial Narrow" w:hAnsi="Arial Narrow"/>
        </w:rPr>
        <w:t xml:space="preserve"> st</w:t>
      </w:r>
      <w:r w:rsidR="004A41AC">
        <w:rPr>
          <w:rFonts w:ascii="Arial Narrow" w:hAnsi="Arial Narrow"/>
        </w:rPr>
        <w:t xml:space="preserve">arostou obce, </w:t>
      </w:r>
      <w:proofErr w:type="spellStart"/>
      <w:r w:rsidR="004A41AC">
        <w:rPr>
          <w:rFonts w:ascii="Arial Narrow" w:hAnsi="Arial Narrow"/>
        </w:rPr>
        <w:t>č.ú</w:t>
      </w:r>
      <w:proofErr w:type="spellEnd"/>
      <w:r w:rsidR="004A41AC">
        <w:rPr>
          <w:rFonts w:ascii="Arial Narrow" w:hAnsi="Arial Narrow"/>
        </w:rPr>
        <w:t>. 94-9508490697/0100, vklad 4.3.2026</w:t>
      </w:r>
      <w:r w:rsidR="00275E40">
        <w:rPr>
          <w:rFonts w:ascii="Arial Narrow" w:hAnsi="Arial Narrow"/>
        </w:rPr>
        <w:t xml:space="preserve"> celke</w:t>
      </w:r>
      <w:r w:rsidR="003B620F">
        <w:rPr>
          <w:rFonts w:ascii="Arial Narrow" w:hAnsi="Arial Narrow"/>
        </w:rPr>
        <w:t xml:space="preserve">m </w:t>
      </w:r>
      <w:r w:rsidR="003B620F" w:rsidRPr="003B620F">
        <w:rPr>
          <w:rFonts w:ascii="Arial Narrow" w:hAnsi="Arial Narrow"/>
          <w:b/>
          <w:u w:val="single"/>
        </w:rPr>
        <w:t>7.000.000,--Kč</w:t>
      </w:r>
      <w:r w:rsidR="004A41AC">
        <w:rPr>
          <w:rFonts w:ascii="Arial Narrow" w:hAnsi="Arial Narrow"/>
        </w:rPr>
        <w:t>, splatnost 4.6</w:t>
      </w:r>
      <w:r w:rsidR="000A657F">
        <w:rPr>
          <w:rFonts w:ascii="Arial Narrow" w:hAnsi="Arial Narrow"/>
        </w:rPr>
        <w:t>.2026</w:t>
      </w:r>
      <w:r w:rsidR="00CC06C5">
        <w:rPr>
          <w:rFonts w:ascii="Arial Narrow" w:hAnsi="Arial Narrow"/>
        </w:rPr>
        <w:t xml:space="preserve"> </w:t>
      </w:r>
      <w:r w:rsidR="00275E40">
        <w:rPr>
          <w:rFonts w:ascii="Arial Narrow" w:hAnsi="Arial Narrow"/>
        </w:rPr>
        <w:t xml:space="preserve"> a aktuální stavy pokladen.</w:t>
      </w:r>
    </w:p>
    <w:p w14:paraId="5F17FD14" w14:textId="77777777" w:rsidR="00BD6B46" w:rsidRDefault="00BD6B46" w:rsidP="008E3FBB">
      <w:pPr>
        <w:jc w:val="both"/>
        <w:rPr>
          <w:rFonts w:ascii="Arial Narrow" w:hAnsi="Arial Narrow"/>
        </w:rPr>
      </w:pPr>
      <w:r>
        <w:rPr>
          <w:rFonts w:ascii="Arial Narrow" w:hAnsi="Arial Narrow"/>
        </w:rPr>
        <w:t>Starosta dále informoval zastupitelstvo obce o povinnostech souvisejících s jednotným měsíčním hlášením zaměstnavatele od 1.4.2026,</w:t>
      </w:r>
      <w:r w:rsidR="00FD641E">
        <w:rPr>
          <w:rFonts w:ascii="Arial Narrow" w:hAnsi="Arial Narrow"/>
        </w:rPr>
        <w:t xml:space="preserve"> které se týkají</w:t>
      </w:r>
      <w:r>
        <w:rPr>
          <w:rFonts w:ascii="Arial Narrow" w:hAnsi="Arial Narrow"/>
        </w:rPr>
        <w:t xml:space="preserve"> jak kmenových zaměstnanců, tak zastupitelů a zaměstnanců na dohodu o provedení práce, eventuelně na dohodu o provedení pracovní činnosti.</w:t>
      </w:r>
    </w:p>
    <w:p w14:paraId="3654DD4E" w14:textId="77777777" w:rsidR="00FD641E" w:rsidRDefault="00FD641E" w:rsidP="008E3FBB">
      <w:pPr>
        <w:jc w:val="both"/>
        <w:rPr>
          <w:rFonts w:ascii="Arial Narrow" w:hAnsi="Arial Narrow"/>
        </w:rPr>
      </w:pPr>
      <w:r>
        <w:rPr>
          <w:rFonts w:ascii="Arial Narrow" w:hAnsi="Arial Narrow"/>
        </w:rPr>
        <w:t>K citované registrační povinnosti byly dne 24.3.2026 starostou e-mailem zastupitelům zaslány k vyplnění „osobní údaje zaměstnance …“ s žádostí o vyplnění a předání na úřadě dne 27.3.2026, starosta nekomentoval, kdo tuto povinnost splnil a kdo nikoliv, bude napraveno a doplněno dnes po zasedání zastupitelstva.</w:t>
      </w:r>
    </w:p>
    <w:p w14:paraId="70BAC888" w14:textId="77777777" w:rsidR="00FD641E" w:rsidRDefault="00FD641E" w:rsidP="008E3FBB">
      <w:pPr>
        <w:jc w:val="both"/>
        <w:rPr>
          <w:rFonts w:ascii="Arial Narrow" w:hAnsi="Arial Narrow"/>
        </w:rPr>
      </w:pPr>
      <w:r>
        <w:rPr>
          <w:rFonts w:ascii="Arial Narrow" w:hAnsi="Arial Narrow"/>
        </w:rPr>
        <w:t>K zaměstnancům starosta dále informoval zastupitelstvo, že bylo provedeno odborné pravidelné školení BOZP a PO, byla uzavřena „Smlouva o zajišťování závodní preventivní péče“ s</w:t>
      </w:r>
      <w:r w:rsidR="004C1DB1">
        <w:rPr>
          <w:rFonts w:ascii="Arial Narrow" w:hAnsi="Arial Narrow"/>
        </w:rPr>
        <w:t xml:space="preserve"> nestátním zdravotnickým zařízením praktického lékaře </w:t>
      </w:r>
      <w:r>
        <w:rPr>
          <w:rFonts w:ascii="Arial Narrow" w:hAnsi="Arial Narrow"/>
        </w:rPr>
        <w:t>MUDr.</w:t>
      </w:r>
      <w:r w:rsidR="004C1DB1">
        <w:rPr>
          <w:rFonts w:ascii="Arial Narrow" w:hAnsi="Arial Narrow"/>
        </w:rPr>
        <w:t xml:space="preserve"> Lucie Stehlíkové, následně vyžádány a provedeny pravidelné lékařské preventivní prohlídky zaměstnanců. </w:t>
      </w:r>
      <w:r>
        <w:rPr>
          <w:rFonts w:ascii="Arial Narrow" w:hAnsi="Arial Narrow"/>
        </w:rPr>
        <w:t xml:space="preserve"> </w:t>
      </w:r>
    </w:p>
    <w:p w14:paraId="48AC0962" w14:textId="77777777" w:rsidR="00BD6B46" w:rsidRDefault="00BD6B46" w:rsidP="008E3FBB">
      <w:pPr>
        <w:jc w:val="both"/>
        <w:rPr>
          <w:rFonts w:ascii="Arial Narrow" w:hAnsi="Arial Narrow"/>
        </w:rPr>
      </w:pPr>
    </w:p>
    <w:p w14:paraId="0AF0D7BC" w14:textId="77777777" w:rsidR="004C1DB1" w:rsidRDefault="004C1DB1" w:rsidP="008E3FBB">
      <w:pPr>
        <w:jc w:val="both"/>
        <w:rPr>
          <w:rFonts w:ascii="Arial Narrow" w:hAnsi="Arial Narrow"/>
        </w:rPr>
      </w:pPr>
    </w:p>
    <w:p w14:paraId="549106AF" w14:textId="77777777" w:rsidR="004C1DB1" w:rsidRDefault="004C1DB1" w:rsidP="008E3FBB">
      <w:pPr>
        <w:jc w:val="both"/>
        <w:rPr>
          <w:rFonts w:ascii="Arial Narrow" w:hAnsi="Arial Narrow"/>
        </w:rPr>
      </w:pPr>
    </w:p>
    <w:p w14:paraId="5ABA5B0A" w14:textId="77777777" w:rsidR="00D33182" w:rsidRDefault="00D33182" w:rsidP="008E3FBB">
      <w:pPr>
        <w:jc w:val="both"/>
        <w:rPr>
          <w:rFonts w:ascii="Arial Narrow" w:hAnsi="Arial Narrow"/>
        </w:rPr>
      </w:pPr>
    </w:p>
    <w:p w14:paraId="3A4364F3" w14:textId="77777777" w:rsidR="004F24C1" w:rsidRPr="00745915" w:rsidRDefault="004F24C1" w:rsidP="004F24C1">
      <w:pPr>
        <w:pBdr>
          <w:top w:val="single" w:sz="4" w:space="1" w:color="auto"/>
          <w:left w:val="single" w:sz="4" w:space="4" w:color="auto"/>
          <w:bottom w:val="single" w:sz="4" w:space="1" w:color="auto"/>
          <w:right w:val="single" w:sz="4" w:space="4" w:color="auto"/>
        </w:pBdr>
        <w:shd w:val="pct5" w:color="auto" w:fill="DEEAF6" w:themeFill="accent1" w:themeFillTint="33"/>
        <w:jc w:val="both"/>
        <w:outlineLvl w:val="0"/>
        <w:rPr>
          <w:rFonts w:ascii="Arial Narrow" w:hAnsi="Arial Narrow"/>
          <w:b/>
          <w:noProof/>
          <w:color w:val="002060"/>
          <w:sz w:val="24"/>
          <w:szCs w:val="24"/>
          <w:lang w:eastAsia="cs-CZ"/>
        </w:rPr>
      </w:pPr>
      <w:r>
        <w:rPr>
          <w:rFonts w:ascii="Arial Narrow" w:hAnsi="Arial Narrow"/>
        </w:rPr>
        <w:t xml:space="preserve"> </w:t>
      </w:r>
      <w:r>
        <w:rPr>
          <w:rFonts w:ascii="Arial Narrow" w:hAnsi="Arial Narrow"/>
          <w:b/>
          <w:noProof/>
          <w:color w:val="002060"/>
          <w:sz w:val="24"/>
          <w:szCs w:val="24"/>
          <w:lang w:eastAsia="cs-CZ"/>
        </w:rPr>
        <w:t>Návrh usnesení č. 4</w:t>
      </w:r>
      <w:r w:rsidRPr="00745915">
        <w:rPr>
          <w:rFonts w:ascii="Arial Narrow" w:hAnsi="Arial Narrow"/>
          <w:b/>
          <w:noProof/>
          <w:color w:val="002060"/>
          <w:sz w:val="24"/>
          <w:szCs w:val="24"/>
          <w:lang w:eastAsia="cs-CZ"/>
        </w:rPr>
        <w:t xml:space="preserve"> :</w:t>
      </w:r>
    </w:p>
    <w:p w14:paraId="4684A1B5" w14:textId="77777777" w:rsidR="004F24C1" w:rsidRPr="00745915" w:rsidRDefault="004F24C1" w:rsidP="004F24C1">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Narrow" w:hAnsi="Arial Narrow"/>
          <w:b/>
          <w:noProof/>
          <w:color w:val="002060"/>
          <w:sz w:val="24"/>
          <w:szCs w:val="24"/>
          <w:lang w:eastAsia="cs-CZ"/>
        </w:rPr>
      </w:pPr>
      <w:r w:rsidRPr="00745915">
        <w:rPr>
          <w:rFonts w:ascii="Arial Narrow" w:hAnsi="Arial Narrow"/>
          <w:b/>
          <w:noProof/>
          <w:color w:val="002060"/>
          <w:sz w:val="24"/>
          <w:szCs w:val="24"/>
          <w:u w:val="single"/>
          <w:lang w:eastAsia="cs-CZ"/>
        </w:rPr>
        <w:lastRenderedPageBreak/>
        <w:t>Zastupitelstvo obce Skorkov</w:t>
      </w:r>
      <w:r w:rsidRPr="00745915">
        <w:rPr>
          <w:rFonts w:ascii="Arial Narrow" w:hAnsi="Arial Narrow"/>
          <w:b/>
          <w:noProof/>
          <w:color w:val="002060"/>
          <w:sz w:val="24"/>
          <w:szCs w:val="24"/>
          <w:lang w:eastAsia="cs-CZ"/>
        </w:rPr>
        <w:t xml:space="preserve"> bere na vědomí informace </w:t>
      </w:r>
      <w:r>
        <w:rPr>
          <w:rFonts w:ascii="Arial Narrow" w:hAnsi="Arial Narrow"/>
          <w:b/>
          <w:noProof/>
          <w:color w:val="002060"/>
          <w:sz w:val="24"/>
          <w:szCs w:val="24"/>
          <w:lang w:eastAsia="cs-CZ"/>
        </w:rPr>
        <w:t xml:space="preserve"> předsedkyně finančního výboru paní Jiřiny Kocmanové v oblasti hospodaření obce, včetně celkového</w:t>
      </w:r>
      <w:r w:rsidRPr="00745915">
        <w:rPr>
          <w:rFonts w:ascii="Arial Narrow" w:hAnsi="Arial Narrow"/>
          <w:b/>
          <w:noProof/>
          <w:color w:val="002060"/>
          <w:sz w:val="24"/>
          <w:szCs w:val="24"/>
          <w:lang w:eastAsia="cs-CZ"/>
        </w:rPr>
        <w:t xml:space="preserve"> </w:t>
      </w:r>
      <w:r>
        <w:rPr>
          <w:rFonts w:ascii="Arial Narrow" w:hAnsi="Arial Narrow"/>
          <w:b/>
          <w:noProof/>
          <w:color w:val="002060"/>
          <w:sz w:val="24"/>
          <w:szCs w:val="24"/>
          <w:lang w:eastAsia="cs-CZ"/>
        </w:rPr>
        <w:t xml:space="preserve">detailního </w:t>
      </w:r>
      <w:r w:rsidRPr="00745915">
        <w:rPr>
          <w:rFonts w:ascii="Arial Narrow" w:hAnsi="Arial Narrow"/>
          <w:b/>
          <w:noProof/>
          <w:color w:val="002060"/>
          <w:sz w:val="24"/>
          <w:szCs w:val="24"/>
          <w:lang w:eastAsia="cs-CZ"/>
        </w:rPr>
        <w:t>přehled</w:t>
      </w:r>
      <w:r>
        <w:rPr>
          <w:rFonts w:ascii="Arial Narrow" w:hAnsi="Arial Narrow"/>
          <w:b/>
          <w:noProof/>
          <w:color w:val="002060"/>
          <w:sz w:val="24"/>
          <w:szCs w:val="24"/>
          <w:lang w:eastAsia="cs-CZ"/>
        </w:rPr>
        <w:t>u</w:t>
      </w:r>
      <w:r w:rsidRPr="00745915">
        <w:rPr>
          <w:rFonts w:ascii="Arial Narrow" w:hAnsi="Arial Narrow"/>
          <w:b/>
          <w:noProof/>
          <w:color w:val="002060"/>
          <w:sz w:val="24"/>
          <w:szCs w:val="24"/>
          <w:lang w:eastAsia="cs-CZ"/>
        </w:rPr>
        <w:t xml:space="preserve"> bezhotovostích plateb z účtů obce a hotovostních výdajů z jednotlivých pokladen </w:t>
      </w:r>
      <w:r w:rsidR="00CC06C5">
        <w:rPr>
          <w:rFonts w:ascii="Arial Narrow" w:hAnsi="Arial Narrow"/>
          <w:b/>
          <w:noProof/>
          <w:color w:val="002060"/>
          <w:sz w:val="24"/>
          <w:szCs w:val="24"/>
          <w:lang w:eastAsia="cs-CZ"/>
        </w:rPr>
        <w:t xml:space="preserve">za období od   </w:t>
      </w:r>
      <w:r w:rsidR="00653121">
        <w:rPr>
          <w:rFonts w:ascii="Arial Narrow" w:hAnsi="Arial Narrow"/>
          <w:b/>
          <w:noProof/>
          <w:color w:val="002060"/>
          <w:sz w:val="24"/>
          <w:szCs w:val="24"/>
          <w:lang w:eastAsia="cs-CZ"/>
        </w:rPr>
        <w:t xml:space="preserve"> </w:t>
      </w:r>
      <w:r w:rsidR="004A41AC">
        <w:rPr>
          <w:rFonts w:ascii="Arial Narrow" w:hAnsi="Arial Narrow"/>
          <w:b/>
          <w:noProof/>
          <w:color w:val="002060"/>
          <w:sz w:val="24"/>
          <w:szCs w:val="24"/>
          <w:lang w:eastAsia="cs-CZ"/>
        </w:rPr>
        <w:t>1.1.2026 do 30.6.2026</w:t>
      </w:r>
      <w:r w:rsidRPr="00745915">
        <w:rPr>
          <w:rFonts w:ascii="Arial Narrow" w:hAnsi="Arial Narrow"/>
          <w:b/>
          <w:noProof/>
          <w:color w:val="002060"/>
          <w:sz w:val="24"/>
          <w:szCs w:val="24"/>
          <w:lang w:eastAsia="cs-CZ"/>
        </w:rPr>
        <w:t xml:space="preserve">, </w:t>
      </w:r>
      <w:r>
        <w:rPr>
          <w:rFonts w:ascii="Arial Narrow" w:hAnsi="Arial Narrow"/>
          <w:b/>
          <w:noProof/>
          <w:color w:val="002060"/>
          <w:sz w:val="24"/>
          <w:szCs w:val="24"/>
          <w:lang w:eastAsia="cs-CZ"/>
        </w:rPr>
        <w:t xml:space="preserve"> dále aktuálních smluvních vztahů obce s právnickými a fyzickými osobami, </w:t>
      </w:r>
      <w:r w:rsidR="000A657F">
        <w:rPr>
          <w:rFonts w:ascii="Arial Narrow" w:hAnsi="Arial Narrow"/>
          <w:b/>
          <w:noProof/>
          <w:color w:val="002060"/>
          <w:sz w:val="24"/>
          <w:szCs w:val="24"/>
          <w:lang w:eastAsia="cs-CZ"/>
        </w:rPr>
        <w:t xml:space="preserve"> </w:t>
      </w:r>
    </w:p>
    <w:p w14:paraId="693C7804" w14:textId="77777777" w:rsidR="00EF53B7" w:rsidRDefault="004F24C1" w:rsidP="004F24C1">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Narrow" w:hAnsi="Arial Narrow"/>
          <w:b/>
          <w:noProof/>
          <w:color w:val="002060"/>
          <w:sz w:val="24"/>
          <w:szCs w:val="24"/>
          <w:lang w:eastAsia="cs-CZ"/>
        </w:rPr>
      </w:pPr>
      <w:r w:rsidRPr="00745915">
        <w:rPr>
          <w:rFonts w:ascii="Arial Narrow" w:hAnsi="Arial Narrow"/>
          <w:b/>
          <w:noProof/>
          <w:color w:val="002060"/>
          <w:sz w:val="24"/>
          <w:szCs w:val="24"/>
          <w:lang w:eastAsia="cs-CZ"/>
        </w:rPr>
        <w:t xml:space="preserve">přičemž </w:t>
      </w:r>
      <w:r w:rsidRPr="00745915">
        <w:rPr>
          <w:rFonts w:ascii="Arial Narrow" w:hAnsi="Arial Narrow"/>
          <w:b/>
          <w:noProof/>
          <w:color w:val="002060"/>
          <w:sz w:val="24"/>
          <w:szCs w:val="24"/>
          <w:u w:val="single"/>
          <w:lang w:eastAsia="cs-CZ"/>
        </w:rPr>
        <w:t>konstatuje, že k finančnímu hospodaření obce nemá negativních připomínek</w:t>
      </w:r>
      <w:r w:rsidRPr="00745915">
        <w:rPr>
          <w:rFonts w:ascii="Arial Narrow" w:hAnsi="Arial Narrow"/>
          <w:b/>
          <w:noProof/>
          <w:color w:val="002060"/>
          <w:sz w:val="24"/>
          <w:szCs w:val="24"/>
          <w:lang w:eastAsia="cs-CZ"/>
        </w:rPr>
        <w:t>, při zadávání veřejných zakázek malého rozsahu vedení obce postupuje v souladu s ust. § 18/5, při dodržení zásad uvedených v ust. § 6, zákona č. 137/2006 Sb., o veřejných zakázkách, v souladu s platnou legislativou a požadavky na řádné a transpare</w:t>
      </w:r>
      <w:r>
        <w:rPr>
          <w:rFonts w:ascii="Arial Narrow" w:hAnsi="Arial Narrow"/>
          <w:b/>
          <w:noProof/>
          <w:color w:val="002060"/>
          <w:sz w:val="24"/>
          <w:szCs w:val="24"/>
          <w:lang w:eastAsia="cs-CZ"/>
        </w:rPr>
        <w:t>n</w:t>
      </w:r>
      <w:r w:rsidRPr="00745915">
        <w:rPr>
          <w:rFonts w:ascii="Arial Narrow" w:hAnsi="Arial Narrow"/>
          <w:b/>
          <w:noProof/>
          <w:color w:val="002060"/>
          <w:sz w:val="24"/>
          <w:szCs w:val="24"/>
          <w:lang w:eastAsia="cs-CZ"/>
        </w:rPr>
        <w:t>tní hospodaření územně samosprávného celku.</w:t>
      </w:r>
    </w:p>
    <w:p w14:paraId="4FD5146F" w14:textId="77777777" w:rsidR="00653121" w:rsidRDefault="004F24C1" w:rsidP="004F24C1">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Zastupitelstvo obce Skorkov bere na vědomí rozpočtov</w:t>
      </w:r>
      <w:r w:rsidR="004A41AC">
        <w:rPr>
          <w:rFonts w:ascii="Arial Narrow" w:hAnsi="Arial Narrow"/>
          <w:b/>
          <w:noProof/>
          <w:color w:val="002060"/>
          <w:sz w:val="24"/>
          <w:szCs w:val="24"/>
          <w:lang w:eastAsia="cs-CZ"/>
        </w:rPr>
        <w:t>á</w:t>
      </w:r>
      <w:r w:rsidR="00CC06C5">
        <w:rPr>
          <w:rFonts w:ascii="Arial Narrow" w:hAnsi="Arial Narrow"/>
          <w:b/>
          <w:noProof/>
          <w:color w:val="002060"/>
          <w:sz w:val="24"/>
          <w:szCs w:val="24"/>
          <w:lang w:eastAsia="cs-CZ"/>
        </w:rPr>
        <w:t xml:space="preserve"> opa</w:t>
      </w:r>
      <w:r w:rsidR="004A41AC">
        <w:rPr>
          <w:rFonts w:ascii="Arial Narrow" w:hAnsi="Arial Narrow"/>
          <w:b/>
          <w:noProof/>
          <w:color w:val="002060"/>
          <w:sz w:val="24"/>
          <w:szCs w:val="24"/>
          <w:lang w:eastAsia="cs-CZ"/>
        </w:rPr>
        <w:t>tření č. 10/2025 ze dne 17.12</w:t>
      </w:r>
      <w:r w:rsidR="003B620F">
        <w:rPr>
          <w:rFonts w:ascii="Arial Narrow" w:hAnsi="Arial Narrow"/>
          <w:b/>
          <w:noProof/>
          <w:color w:val="002060"/>
          <w:sz w:val="24"/>
          <w:szCs w:val="24"/>
          <w:lang w:eastAsia="cs-CZ"/>
        </w:rPr>
        <w:t>.2025</w:t>
      </w:r>
      <w:r w:rsidR="004A41AC">
        <w:rPr>
          <w:rFonts w:ascii="Arial Narrow" w:hAnsi="Arial Narrow"/>
          <w:b/>
          <w:noProof/>
          <w:color w:val="002060"/>
          <w:sz w:val="24"/>
          <w:szCs w:val="24"/>
          <w:lang w:eastAsia="cs-CZ"/>
        </w:rPr>
        <w:t xml:space="preserve"> a č. 11/2025 ze dne 23.12.2025</w:t>
      </w:r>
      <w:r w:rsidR="00653121">
        <w:rPr>
          <w:rFonts w:ascii="Arial Narrow" w:hAnsi="Arial Narrow"/>
          <w:b/>
          <w:noProof/>
          <w:color w:val="002060"/>
          <w:sz w:val="24"/>
          <w:szCs w:val="24"/>
          <w:lang w:eastAsia="cs-CZ"/>
        </w:rPr>
        <w:t xml:space="preserve">, </w:t>
      </w:r>
      <w:r w:rsidR="000A657F">
        <w:rPr>
          <w:rFonts w:ascii="Arial Narrow" w:hAnsi="Arial Narrow"/>
          <w:b/>
          <w:noProof/>
          <w:color w:val="002060"/>
          <w:sz w:val="24"/>
          <w:szCs w:val="24"/>
          <w:lang w:eastAsia="cs-CZ"/>
        </w:rPr>
        <w:t xml:space="preserve">  schválené</w:t>
      </w:r>
      <w:r>
        <w:rPr>
          <w:rFonts w:ascii="Arial Narrow" w:hAnsi="Arial Narrow"/>
          <w:b/>
          <w:noProof/>
          <w:color w:val="002060"/>
          <w:sz w:val="24"/>
          <w:szCs w:val="24"/>
          <w:lang w:eastAsia="cs-CZ"/>
        </w:rPr>
        <w:t xml:space="preserve"> starostou obce na </w:t>
      </w:r>
      <w:r w:rsidR="000A657F">
        <w:rPr>
          <w:rFonts w:ascii="Arial Narrow" w:hAnsi="Arial Narrow"/>
          <w:b/>
          <w:noProof/>
          <w:color w:val="002060"/>
          <w:sz w:val="24"/>
          <w:szCs w:val="24"/>
          <w:lang w:eastAsia="cs-CZ"/>
        </w:rPr>
        <w:t xml:space="preserve">základě zplnomocnění usnesením </w:t>
      </w:r>
      <w:r>
        <w:rPr>
          <w:rFonts w:ascii="Arial Narrow" w:hAnsi="Arial Narrow"/>
          <w:b/>
          <w:noProof/>
          <w:color w:val="002060"/>
          <w:sz w:val="24"/>
          <w:szCs w:val="24"/>
          <w:lang w:eastAsia="cs-CZ"/>
        </w:rPr>
        <w:t>zastupitelstva obce č. 11/22102022, bez připomínek.</w:t>
      </w:r>
      <w:r w:rsidR="000A657F">
        <w:rPr>
          <w:rFonts w:ascii="Arial Narrow" w:hAnsi="Arial Narrow"/>
          <w:b/>
          <w:noProof/>
          <w:color w:val="002060"/>
          <w:sz w:val="24"/>
          <w:szCs w:val="24"/>
          <w:lang w:eastAsia="cs-CZ"/>
        </w:rPr>
        <w:t xml:space="preserve"> </w:t>
      </w:r>
    </w:p>
    <w:p w14:paraId="3C7DBE24" w14:textId="77777777" w:rsidR="004F24C1" w:rsidRPr="00745915" w:rsidRDefault="004F24C1" w:rsidP="004F24C1">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Narrow" w:hAnsi="Arial Narrow"/>
          <w:b/>
          <w:noProof/>
          <w:color w:val="002060"/>
          <w:sz w:val="24"/>
          <w:szCs w:val="24"/>
          <w:lang w:eastAsia="cs-CZ"/>
        </w:rPr>
      </w:pPr>
      <w:r w:rsidRPr="00745915">
        <w:rPr>
          <w:rFonts w:ascii="Arial Narrow" w:hAnsi="Arial Narrow"/>
          <w:b/>
          <w:color w:val="002060"/>
          <w:sz w:val="24"/>
          <w:szCs w:val="24"/>
        </w:rPr>
        <w:t xml:space="preserve">Výsledek </w:t>
      </w:r>
      <w:proofErr w:type="gramStart"/>
      <w:r w:rsidRPr="00745915">
        <w:rPr>
          <w:rFonts w:ascii="Arial Narrow" w:hAnsi="Arial Narrow"/>
          <w:b/>
          <w:color w:val="002060"/>
          <w:sz w:val="24"/>
          <w:szCs w:val="24"/>
        </w:rPr>
        <w:t>hlasování :</w:t>
      </w:r>
      <w:proofErr w:type="gramEnd"/>
      <w:r w:rsidRPr="00745915">
        <w:rPr>
          <w:rFonts w:ascii="Arial Narrow" w:hAnsi="Arial Narrow"/>
          <w:b/>
          <w:color w:val="002060"/>
          <w:sz w:val="24"/>
          <w:szCs w:val="24"/>
        </w:rPr>
        <w:t xml:space="preserve"> Pr</w:t>
      </w:r>
      <w:r>
        <w:rPr>
          <w:rFonts w:ascii="Arial Narrow" w:hAnsi="Arial Narrow"/>
          <w:b/>
          <w:color w:val="002060"/>
          <w:sz w:val="24"/>
          <w:szCs w:val="24"/>
        </w:rPr>
        <w:t>o: 7</w:t>
      </w:r>
      <w:r w:rsidRPr="00745915">
        <w:rPr>
          <w:rFonts w:ascii="Arial Narrow" w:hAnsi="Arial Narrow"/>
          <w:b/>
          <w:color w:val="002060"/>
          <w:sz w:val="24"/>
          <w:szCs w:val="24"/>
        </w:rPr>
        <w:t>, Proti: 0, Zdrželi se: 0</w:t>
      </w:r>
    </w:p>
    <w:p w14:paraId="3EF4406C" w14:textId="77777777" w:rsidR="002A5DD9" w:rsidRPr="00FE1658" w:rsidRDefault="004F24C1" w:rsidP="00FE1658">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Pr>
          <w:rFonts w:ascii="Arial Narrow" w:hAnsi="Arial Narrow"/>
          <w:b/>
          <w:color w:val="002060"/>
          <w:sz w:val="24"/>
          <w:szCs w:val="24"/>
        </w:rPr>
        <w:t>Usnesení č. 4</w:t>
      </w:r>
      <w:r w:rsidRPr="00745915">
        <w:rPr>
          <w:rFonts w:ascii="Arial Narrow" w:hAnsi="Arial Narrow"/>
          <w:b/>
          <w:color w:val="002060"/>
          <w:sz w:val="24"/>
          <w:szCs w:val="24"/>
        </w:rPr>
        <w:t xml:space="preserve"> bylo schváleno.</w:t>
      </w:r>
    </w:p>
    <w:p w14:paraId="3B5844CE" w14:textId="77777777" w:rsidR="009F4006" w:rsidRDefault="009F4006" w:rsidP="008E3FBB">
      <w:pPr>
        <w:rPr>
          <w:rFonts w:ascii="Arial Narrow" w:hAnsi="Arial Narrow"/>
        </w:rPr>
      </w:pPr>
    </w:p>
    <w:p w14:paraId="445456F2" w14:textId="77777777" w:rsidR="003653B3" w:rsidRDefault="004F24C1" w:rsidP="00584F32">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r>
        <w:rPr>
          <w:rFonts w:ascii="Arial Narrow" w:hAnsi="Arial Narrow"/>
        </w:rPr>
        <w:t xml:space="preserve"> </w:t>
      </w:r>
      <w:r>
        <w:rPr>
          <w:rFonts w:ascii="Arial Narrow" w:hAnsi="Arial Narrow"/>
          <w:b/>
          <w:color w:val="002060"/>
          <w:sz w:val="24"/>
          <w:szCs w:val="24"/>
        </w:rPr>
        <w:t xml:space="preserve"> </w:t>
      </w:r>
      <w:r w:rsidR="005E331A">
        <w:rPr>
          <w:rFonts w:ascii="Arial Narrow" w:hAnsi="Arial Narrow"/>
          <w:b/>
          <w:color w:val="002060"/>
          <w:sz w:val="24"/>
          <w:szCs w:val="24"/>
        </w:rPr>
        <w:t>Bod č. 5</w:t>
      </w:r>
      <w:r w:rsidR="00454CD1" w:rsidRPr="008638CA">
        <w:rPr>
          <w:rFonts w:ascii="Arial Narrow" w:hAnsi="Arial Narrow"/>
          <w:b/>
          <w:color w:val="002060"/>
          <w:sz w:val="24"/>
          <w:szCs w:val="24"/>
        </w:rPr>
        <w:t>: programu zasedání zastupitelstva obce Skorkov</w:t>
      </w:r>
    </w:p>
    <w:p w14:paraId="72986005" w14:textId="77777777" w:rsidR="003B265E" w:rsidRPr="0099484E" w:rsidRDefault="008E3FBB" w:rsidP="0099484E">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r>
        <w:rPr>
          <w:rFonts w:ascii="Arial Narrow" w:hAnsi="Arial Narrow"/>
          <w:b/>
          <w:color w:val="002060"/>
          <w:sz w:val="24"/>
          <w:szCs w:val="24"/>
        </w:rPr>
        <w:t xml:space="preserve"> </w:t>
      </w:r>
      <w:r w:rsidR="003B265E">
        <w:rPr>
          <w:rFonts w:ascii="Arial Narrow" w:hAnsi="Arial Narrow"/>
          <w:b/>
          <w:color w:val="002060"/>
          <w:sz w:val="24"/>
          <w:szCs w:val="24"/>
        </w:rPr>
        <w:t>„Úřad pro ochranu hospodářské soutěže</w:t>
      </w:r>
      <w:proofErr w:type="gramStart"/>
      <w:r w:rsidR="004F24C1">
        <w:rPr>
          <w:rFonts w:ascii="Arial Narrow" w:hAnsi="Arial Narrow"/>
          <w:b/>
          <w:color w:val="002060"/>
          <w:sz w:val="24"/>
          <w:szCs w:val="24"/>
        </w:rPr>
        <w:t xml:space="preserve"> ..</w:t>
      </w:r>
      <w:proofErr w:type="gramEnd"/>
    </w:p>
    <w:p w14:paraId="5AA8A56A" w14:textId="77777777" w:rsidR="004C1DB1" w:rsidRDefault="004C1DB1" w:rsidP="003B265E">
      <w:pPr>
        <w:jc w:val="both"/>
        <w:rPr>
          <w:rFonts w:ascii="Arial Narrow" w:hAnsi="Arial Narrow"/>
        </w:rPr>
      </w:pPr>
    </w:p>
    <w:p w14:paraId="12DEA841" w14:textId="77777777" w:rsidR="003B265E" w:rsidRPr="0099484E" w:rsidRDefault="003B265E" w:rsidP="003B265E">
      <w:pPr>
        <w:jc w:val="both"/>
        <w:rPr>
          <w:rFonts w:ascii="Arial Narrow" w:hAnsi="Arial Narrow"/>
        </w:rPr>
      </w:pPr>
      <w:r w:rsidRPr="0099484E">
        <w:rPr>
          <w:rFonts w:ascii="Arial Narrow" w:hAnsi="Arial Narrow"/>
        </w:rPr>
        <w:t xml:space="preserve">Starosta seznámil zastupitelstvo obce s výzvou Úřadu pro ochranu hospodářské soutěže ze dne 19.1.2026, </w:t>
      </w:r>
      <w:proofErr w:type="spellStart"/>
      <w:r w:rsidRPr="0099484E">
        <w:rPr>
          <w:rFonts w:ascii="Arial Narrow" w:hAnsi="Arial Narrow"/>
        </w:rPr>
        <w:t>sp</w:t>
      </w:r>
      <w:proofErr w:type="spellEnd"/>
      <w:r w:rsidRPr="0099484E">
        <w:rPr>
          <w:rFonts w:ascii="Arial Narrow" w:hAnsi="Arial Narrow"/>
        </w:rPr>
        <w:t>. zn. ÚOHS-POO35/2026/VZ o poskytnutí písemného vyjádření k obsahu podnětu k prošetření postupu zadavat</w:t>
      </w:r>
      <w:r w:rsidR="0099484E" w:rsidRPr="0099484E">
        <w:rPr>
          <w:rFonts w:ascii="Arial Narrow" w:hAnsi="Arial Narrow"/>
        </w:rPr>
        <w:t xml:space="preserve">ele, </w:t>
      </w:r>
      <w:proofErr w:type="gramStart"/>
      <w:r w:rsidR="0099484E" w:rsidRPr="0099484E">
        <w:rPr>
          <w:rFonts w:ascii="Arial Narrow" w:hAnsi="Arial Narrow"/>
        </w:rPr>
        <w:t>resp..</w:t>
      </w:r>
      <w:proofErr w:type="gramEnd"/>
      <w:r w:rsidR="0099484E" w:rsidRPr="0099484E">
        <w:rPr>
          <w:rFonts w:ascii="Arial Narrow" w:hAnsi="Arial Narrow"/>
        </w:rPr>
        <w:t xml:space="preserve"> naší obce, který citovaný</w:t>
      </w:r>
      <w:r w:rsidRPr="0099484E">
        <w:rPr>
          <w:rFonts w:ascii="Arial Narrow" w:hAnsi="Arial Narrow"/>
        </w:rPr>
        <w:t xml:space="preserve"> úřad obdržel dne 14.1.2026, v souvislosti s veřejnou zakázkou „Nákup traktoru SOLIS  60“ (veřejná zakázka). </w:t>
      </w:r>
    </w:p>
    <w:p w14:paraId="02E989CD" w14:textId="77777777" w:rsidR="003B265E" w:rsidRPr="0099484E" w:rsidRDefault="003B265E" w:rsidP="003B265E">
      <w:pPr>
        <w:jc w:val="both"/>
        <w:rPr>
          <w:rFonts w:ascii="Arial Narrow" w:hAnsi="Arial Narrow"/>
        </w:rPr>
      </w:pPr>
      <w:r w:rsidRPr="0099484E">
        <w:rPr>
          <w:rFonts w:ascii="Arial Narrow" w:hAnsi="Arial Narrow"/>
          <w:u w:val="single"/>
        </w:rPr>
        <w:t>Úvodem,</w:t>
      </w:r>
      <w:r w:rsidRPr="0099484E">
        <w:rPr>
          <w:rFonts w:ascii="Arial Narrow" w:hAnsi="Arial Narrow"/>
        </w:rPr>
        <w:t xml:space="preserve"> ač</w:t>
      </w:r>
      <w:r w:rsidR="0099484E" w:rsidRPr="0099484E">
        <w:rPr>
          <w:rFonts w:ascii="Arial Narrow" w:hAnsi="Arial Narrow"/>
        </w:rPr>
        <w:t>koliv nebyl</w:t>
      </w:r>
      <w:r w:rsidRPr="0099484E">
        <w:rPr>
          <w:rFonts w:ascii="Arial Narrow" w:hAnsi="Arial Narrow"/>
        </w:rPr>
        <w:t xml:space="preserve"> konkretizován subjekt požadující prošetření, lze z naší strany odvodit, že jde o Krajský úřad Kraje Vysočina, jehož zaměstnanec dne 30.9.2025 na Obecním úřadě ve Skorkově povedl dílčí přezkoumání hospodaření Obce Skorkov za rok 2025, přičemž v zápisu o provedeném dílčím přezkoumání je konstatováno </w:t>
      </w:r>
      <w:r w:rsidRPr="0099484E">
        <w:rPr>
          <w:rFonts w:ascii="Arial Narrow" w:hAnsi="Arial Narrow"/>
          <w:u w:val="single"/>
        </w:rPr>
        <w:t>porušení zákona č. 134/2016 Sb.,</w:t>
      </w:r>
      <w:r w:rsidRPr="0099484E">
        <w:rPr>
          <w:rFonts w:ascii="Arial Narrow" w:hAnsi="Arial Narrow"/>
        </w:rPr>
        <w:t xml:space="preserve"> o zadávání veřejných zakázek, ve znění pozdějších předpisů, </w:t>
      </w:r>
      <w:r w:rsidRPr="0099484E">
        <w:rPr>
          <w:rFonts w:ascii="Arial Narrow" w:hAnsi="Arial Narrow"/>
          <w:u w:val="single"/>
        </w:rPr>
        <w:t xml:space="preserve">cituji </w:t>
      </w:r>
      <w:r w:rsidRPr="0099484E">
        <w:rPr>
          <w:rFonts w:ascii="Arial Narrow" w:hAnsi="Arial Narrow"/>
        </w:rPr>
        <w:t xml:space="preserve">: „…se obec měla dopustit nezveřejněním závazné </w:t>
      </w:r>
      <w:r w:rsidRPr="0099484E">
        <w:rPr>
          <w:rFonts w:ascii="Arial Narrow" w:hAnsi="Arial Narrow"/>
          <w:u w:val="single"/>
        </w:rPr>
        <w:t>objednávky</w:t>
      </w:r>
      <w:r w:rsidRPr="0099484E">
        <w:rPr>
          <w:rFonts w:ascii="Arial Narrow" w:hAnsi="Arial Narrow"/>
        </w:rPr>
        <w:t xml:space="preserve"> ze dne 23.5.2025 na profilu zadavatele do 30 dnů, kdy obec zveřejnila v registru zadavatele dne 29.8.2025 a profilu zadavatele dne 30.8.2025, a to na základě předávacího protokolu ze dne 11.8.2025“. Předmětný zápis byl zveřejněn na elektronické úřední desce obce po jeho doručení, tedy dne 6.10.2025, projednán na veřejném zasedání Zastupitelstva obce Skorkov dne 20.11.2025 pod bodem č. 5 programu zasedání, přijato usnesení č. 5/20112025, kterým je konstatováno, že Zastupitelstvo obce Skorkov se seznámilo s obsahem „Zápisu o dílčím přezkoumání hospodaření obce Skorkov za rok 2025“ ze dne 3.10.2025, </w:t>
      </w:r>
      <w:proofErr w:type="spellStart"/>
      <w:r w:rsidRPr="0099484E">
        <w:rPr>
          <w:rFonts w:ascii="Arial Narrow" w:hAnsi="Arial Narrow"/>
        </w:rPr>
        <w:t>spzn</w:t>
      </w:r>
      <w:proofErr w:type="spellEnd"/>
      <w:r w:rsidRPr="0099484E">
        <w:rPr>
          <w:rFonts w:ascii="Arial Narrow" w:hAnsi="Arial Narrow"/>
        </w:rPr>
        <w:t xml:space="preserve">. Č.j. KUJI 82803/2025 KO, výsledky dílčího přezkoumání bere na vědomí bez dalších opatření (usnesení zveřejněno společně se zápisem dne 20.11.2025). Zastupitelstvo obce nepřijalo opatření k odstranění zjištěných chyb a nedostatků, neboť z našeho pohledu usnesení, které by do budoucna „per </w:t>
      </w:r>
      <w:proofErr w:type="spellStart"/>
      <w:r w:rsidRPr="0099484E">
        <w:rPr>
          <w:rFonts w:ascii="Arial Narrow" w:hAnsi="Arial Narrow"/>
        </w:rPr>
        <w:t>analogiam</w:t>
      </w:r>
      <w:proofErr w:type="spellEnd"/>
      <w:r w:rsidRPr="0099484E">
        <w:rPr>
          <w:rFonts w:ascii="Arial Narrow" w:hAnsi="Arial Narrow"/>
        </w:rPr>
        <w:t>“ ukládalo povinnost zveřejňovat „</w:t>
      </w:r>
      <w:r w:rsidRPr="0099484E">
        <w:rPr>
          <w:rFonts w:ascii="Arial Narrow" w:hAnsi="Arial Narrow"/>
          <w:u w:val="single"/>
        </w:rPr>
        <w:t>objednávky</w:t>
      </w:r>
      <w:r w:rsidRPr="0099484E">
        <w:rPr>
          <w:rFonts w:ascii="Arial Narrow" w:hAnsi="Arial Narrow"/>
        </w:rPr>
        <w:t>“ by bylo v rozporu s </w:t>
      </w:r>
      <w:proofErr w:type="spellStart"/>
      <w:r w:rsidRPr="0099484E">
        <w:rPr>
          <w:rFonts w:ascii="Arial Narrow" w:hAnsi="Arial Narrow"/>
        </w:rPr>
        <w:t>ust</w:t>
      </w:r>
      <w:proofErr w:type="spellEnd"/>
      <w:r w:rsidRPr="0099484E">
        <w:rPr>
          <w:rFonts w:ascii="Arial Narrow" w:hAnsi="Arial Narrow"/>
        </w:rPr>
        <w:t xml:space="preserve"> § 219 odst. 1 citovaného zákona, kde je jednoznačně </w:t>
      </w:r>
      <w:r w:rsidRPr="0099484E">
        <w:rPr>
          <w:rFonts w:ascii="Arial Narrow" w:hAnsi="Arial Narrow"/>
        </w:rPr>
        <w:lastRenderedPageBreak/>
        <w:t>konstatována povinnost veřejného zadavatele uveřejnit na profilu zadavatele „</w:t>
      </w:r>
      <w:r w:rsidRPr="0099484E">
        <w:rPr>
          <w:rFonts w:ascii="Arial Narrow" w:hAnsi="Arial Narrow"/>
          <w:u w:val="single"/>
        </w:rPr>
        <w:t>smlouvu</w:t>
      </w:r>
      <w:r w:rsidRPr="0099484E">
        <w:rPr>
          <w:rFonts w:ascii="Arial Narrow" w:hAnsi="Arial Narrow"/>
        </w:rPr>
        <w:t xml:space="preserve">“ uzavřenou na veřejnou zakázku.  </w:t>
      </w:r>
    </w:p>
    <w:p w14:paraId="54583C30" w14:textId="77777777" w:rsidR="003B265E" w:rsidRPr="0099484E" w:rsidRDefault="003B265E" w:rsidP="003B265E">
      <w:pPr>
        <w:jc w:val="both"/>
        <w:rPr>
          <w:rFonts w:ascii="Arial Narrow" w:hAnsi="Arial Narrow"/>
          <w:u w:val="single"/>
        </w:rPr>
      </w:pPr>
      <w:r w:rsidRPr="0099484E">
        <w:rPr>
          <w:rFonts w:ascii="Arial Narrow" w:hAnsi="Arial Narrow"/>
          <w:u w:val="single"/>
        </w:rPr>
        <w:t>Rekapitulace „de facto“ :</w:t>
      </w:r>
    </w:p>
    <w:p w14:paraId="5809D88D" w14:textId="77777777" w:rsidR="003B265E" w:rsidRPr="0099484E" w:rsidRDefault="003B265E" w:rsidP="003B265E">
      <w:pPr>
        <w:jc w:val="both"/>
        <w:rPr>
          <w:rFonts w:ascii="Arial Narrow" w:hAnsi="Arial Narrow"/>
        </w:rPr>
      </w:pPr>
      <w:r w:rsidRPr="0099484E">
        <w:rPr>
          <w:rFonts w:ascii="Arial Narrow" w:hAnsi="Arial Narrow"/>
        </w:rPr>
        <w:t>Dne 31.3.2025 byl usnesením č. 16 Zastupitelstva obce Skorkov schválen nákup komunální techniky do majetku obce v roce 2025, konkrétně traktoru s příslušenstvím za částku cca 1,5 milionu bez DPH. Předmětné usnesení bylo zveřejněno vyvěšením na úřední desce dne 31.3.2025 společně se zápisem.</w:t>
      </w:r>
    </w:p>
    <w:p w14:paraId="0CC58546" w14:textId="77777777" w:rsidR="003B265E" w:rsidRPr="0099484E" w:rsidRDefault="003B265E" w:rsidP="003B265E">
      <w:pPr>
        <w:jc w:val="both"/>
        <w:rPr>
          <w:rFonts w:ascii="Arial Narrow" w:hAnsi="Arial Narrow"/>
        </w:rPr>
      </w:pPr>
      <w:r w:rsidRPr="0099484E">
        <w:rPr>
          <w:rFonts w:ascii="Arial Narrow" w:hAnsi="Arial Narrow"/>
        </w:rPr>
        <w:t xml:space="preserve">Dne </w:t>
      </w:r>
      <w:r w:rsidRPr="0099484E">
        <w:rPr>
          <w:rFonts w:ascii="Arial Narrow" w:hAnsi="Arial Narrow"/>
          <w:u w:val="single"/>
        </w:rPr>
        <w:t>23.5.2025 byla osobně</w:t>
      </w:r>
      <w:r w:rsidRPr="0099484E">
        <w:rPr>
          <w:rFonts w:ascii="Arial Narrow" w:hAnsi="Arial Narrow"/>
        </w:rPr>
        <w:t xml:space="preserve"> v prodejně ZEMI BUILDING MACHINES, a.s. v Jindřichově Hradci, IČO: 251197525, DIČ: CZ251197525, po předchozí internetové poptávce (dostupnost motorového vozidla dle zadaných parametrů na tuzemském trhu, cena, kompletace, termín dodání, servisní a záruční podmínky, dostupnost servisu atd…), učiněna a zpracována </w:t>
      </w:r>
      <w:r w:rsidRPr="0099484E">
        <w:rPr>
          <w:rFonts w:ascii="Arial Narrow" w:hAnsi="Arial Narrow"/>
          <w:u w:val="single"/>
        </w:rPr>
        <w:t>objednávka</w:t>
      </w:r>
      <w:r w:rsidRPr="0099484E">
        <w:rPr>
          <w:rFonts w:ascii="Arial Narrow" w:hAnsi="Arial Narrow"/>
        </w:rPr>
        <w:t xml:space="preserve"> </w:t>
      </w:r>
      <w:proofErr w:type="gramStart"/>
      <w:r w:rsidRPr="0099484E">
        <w:rPr>
          <w:rFonts w:ascii="Arial Narrow" w:hAnsi="Arial Narrow"/>
        </w:rPr>
        <w:t>konkrétně  :</w:t>
      </w:r>
      <w:proofErr w:type="gramEnd"/>
    </w:p>
    <w:p w14:paraId="10967F10" w14:textId="77777777" w:rsidR="003B265E" w:rsidRPr="0099484E" w:rsidRDefault="003B265E" w:rsidP="003B265E">
      <w:pPr>
        <w:jc w:val="both"/>
        <w:rPr>
          <w:rFonts w:ascii="Arial Narrow" w:hAnsi="Arial Narrow"/>
          <w:u w:val="single"/>
        </w:rPr>
      </w:pPr>
      <w:r w:rsidRPr="0099484E">
        <w:rPr>
          <w:rFonts w:ascii="Arial Narrow" w:hAnsi="Arial Narrow"/>
          <w:u w:val="single"/>
        </w:rPr>
        <w:t xml:space="preserve">Motorového vozidla </w:t>
      </w:r>
    </w:p>
    <w:p w14:paraId="789537DD" w14:textId="77777777" w:rsidR="003B265E" w:rsidRPr="0099484E" w:rsidRDefault="003B265E" w:rsidP="003B265E">
      <w:pPr>
        <w:jc w:val="both"/>
        <w:rPr>
          <w:rFonts w:ascii="Arial Narrow" w:hAnsi="Arial Narrow"/>
        </w:rPr>
      </w:pPr>
      <w:r w:rsidRPr="0099484E">
        <w:rPr>
          <w:rFonts w:ascii="Arial Narrow" w:hAnsi="Arial Narrow"/>
        </w:rPr>
        <w:t xml:space="preserve">Traktor SOLIS 60 </w:t>
      </w:r>
      <w:proofErr w:type="spellStart"/>
      <w:r w:rsidRPr="0099484E">
        <w:rPr>
          <w:rFonts w:ascii="Arial Narrow" w:hAnsi="Arial Narrow"/>
        </w:rPr>
        <w:t>Stage</w:t>
      </w:r>
      <w:proofErr w:type="spellEnd"/>
      <w:r w:rsidRPr="0099484E">
        <w:rPr>
          <w:rFonts w:ascii="Arial Narrow" w:hAnsi="Arial Narrow"/>
        </w:rPr>
        <w:t xml:space="preserve"> V, </w:t>
      </w:r>
      <w:proofErr w:type="gramStart"/>
      <w:r w:rsidRPr="0099484E">
        <w:rPr>
          <w:rFonts w:ascii="Arial Narrow" w:hAnsi="Arial Narrow"/>
        </w:rPr>
        <w:t xml:space="preserve">kabina,   </w:t>
      </w:r>
      <w:proofErr w:type="gramEnd"/>
      <w:r w:rsidRPr="0099484E">
        <w:rPr>
          <w:rFonts w:ascii="Arial Narrow" w:hAnsi="Arial Narrow"/>
        </w:rPr>
        <w:t xml:space="preserve">                                 prodejní cena  =895.279,00 Kč, vč. 21% DPH,</w:t>
      </w:r>
    </w:p>
    <w:p w14:paraId="0F8D1C30" w14:textId="77777777" w:rsidR="003B265E" w:rsidRPr="0099484E" w:rsidRDefault="003B265E" w:rsidP="003B265E">
      <w:pPr>
        <w:jc w:val="both"/>
        <w:rPr>
          <w:rFonts w:ascii="Arial Narrow" w:hAnsi="Arial Narrow"/>
        </w:rPr>
      </w:pPr>
      <w:r w:rsidRPr="0099484E">
        <w:rPr>
          <w:rFonts w:ascii="Arial Narrow" w:hAnsi="Arial Narrow"/>
        </w:rPr>
        <w:t xml:space="preserve">Čelní nakladač SOLIS </w:t>
      </w:r>
      <w:proofErr w:type="spellStart"/>
      <w:r w:rsidRPr="0099484E">
        <w:rPr>
          <w:rFonts w:ascii="Arial Narrow" w:hAnsi="Arial Narrow"/>
        </w:rPr>
        <w:t>Stage</w:t>
      </w:r>
      <w:proofErr w:type="spellEnd"/>
      <w:r w:rsidRPr="0099484E">
        <w:rPr>
          <w:rFonts w:ascii="Arial Narrow" w:hAnsi="Arial Narrow"/>
        </w:rPr>
        <w:t xml:space="preserve"> V Kabina T229 (1.200 Kg</w:t>
      </w:r>
      <w:proofErr w:type="gramStart"/>
      <w:r w:rsidRPr="0099484E">
        <w:rPr>
          <w:rFonts w:ascii="Arial Narrow" w:hAnsi="Arial Narrow"/>
        </w:rPr>
        <w:t xml:space="preserve">),   </w:t>
      </w:r>
      <w:proofErr w:type="gramEnd"/>
      <w:r w:rsidRPr="0099484E">
        <w:rPr>
          <w:rFonts w:ascii="Arial Narrow" w:hAnsi="Arial Narrow"/>
        </w:rPr>
        <w:t>prodejní cena =181.379,00 Kč, vč. 21% DPH,</w:t>
      </w:r>
    </w:p>
    <w:p w14:paraId="337F1D81" w14:textId="77777777" w:rsidR="003B265E" w:rsidRPr="0099484E" w:rsidRDefault="003B265E" w:rsidP="003B265E">
      <w:pPr>
        <w:jc w:val="both"/>
        <w:rPr>
          <w:rFonts w:ascii="Arial Narrow" w:hAnsi="Arial Narrow"/>
        </w:rPr>
      </w:pPr>
      <w:r w:rsidRPr="0099484E">
        <w:rPr>
          <w:rFonts w:ascii="Arial Narrow" w:hAnsi="Arial Narrow"/>
        </w:rPr>
        <w:t>Lopata 2m OL.LK62.</w:t>
      </w:r>
      <w:proofErr w:type="gramStart"/>
      <w:r w:rsidRPr="0099484E">
        <w:rPr>
          <w:rFonts w:ascii="Arial Narrow" w:hAnsi="Arial Narrow"/>
        </w:rPr>
        <w:t xml:space="preserve">OE,   </w:t>
      </w:r>
      <w:proofErr w:type="gramEnd"/>
      <w:r w:rsidRPr="0099484E">
        <w:rPr>
          <w:rFonts w:ascii="Arial Narrow" w:hAnsi="Arial Narrow"/>
        </w:rPr>
        <w:t xml:space="preserve">                                                  prodejní cena   =24.079,00 Kč, vč. 21% DPH,</w:t>
      </w:r>
    </w:p>
    <w:p w14:paraId="2E9B9CF4" w14:textId="77777777" w:rsidR="003B265E" w:rsidRPr="0099484E" w:rsidRDefault="003B265E" w:rsidP="003B265E">
      <w:pPr>
        <w:jc w:val="both"/>
        <w:rPr>
          <w:rFonts w:ascii="Arial Narrow" w:hAnsi="Arial Narrow"/>
        </w:rPr>
      </w:pPr>
      <w:r w:rsidRPr="0099484E">
        <w:rPr>
          <w:rFonts w:ascii="Arial Narrow" w:hAnsi="Arial Narrow"/>
        </w:rPr>
        <w:t>Sněhové radlice zadní hydraulická, otočná 2,6</w:t>
      </w:r>
      <w:proofErr w:type="gramStart"/>
      <w:r w:rsidRPr="0099484E">
        <w:rPr>
          <w:rFonts w:ascii="Arial Narrow" w:hAnsi="Arial Narrow"/>
        </w:rPr>
        <w:t xml:space="preserve">m,   </w:t>
      </w:r>
      <w:proofErr w:type="gramEnd"/>
      <w:r w:rsidRPr="0099484E">
        <w:rPr>
          <w:rFonts w:ascii="Arial Narrow" w:hAnsi="Arial Narrow"/>
        </w:rPr>
        <w:t xml:space="preserve">             prodejní cena  =97.768,00 Kč, vč. 21% DPH,</w:t>
      </w:r>
    </w:p>
    <w:p w14:paraId="22E1143C" w14:textId="77777777" w:rsidR="003B265E" w:rsidRPr="0099484E" w:rsidRDefault="003B265E" w:rsidP="003B265E">
      <w:pPr>
        <w:jc w:val="both"/>
        <w:rPr>
          <w:rFonts w:ascii="Arial Narrow" w:hAnsi="Arial Narrow"/>
          <w:u w:val="single"/>
        </w:rPr>
      </w:pPr>
      <w:r w:rsidRPr="0099484E">
        <w:rPr>
          <w:rFonts w:ascii="Arial Narrow" w:hAnsi="Arial Narrow"/>
          <w:u w:val="single"/>
        </w:rPr>
        <w:t xml:space="preserve">Přípojného vozidla  </w:t>
      </w:r>
    </w:p>
    <w:p w14:paraId="2FD2023D" w14:textId="77777777" w:rsidR="003B265E" w:rsidRPr="0099484E" w:rsidRDefault="003B265E" w:rsidP="003B265E">
      <w:pPr>
        <w:jc w:val="both"/>
        <w:rPr>
          <w:rFonts w:ascii="Arial Narrow" w:hAnsi="Arial Narrow"/>
        </w:rPr>
      </w:pPr>
      <w:r w:rsidRPr="0099484E">
        <w:rPr>
          <w:rFonts w:ascii="Arial Narrow" w:hAnsi="Arial Narrow"/>
        </w:rPr>
        <w:t xml:space="preserve">návěs 5t, ložná plocha 200x420 cm, vzduch. </w:t>
      </w:r>
      <w:proofErr w:type="gramStart"/>
      <w:r w:rsidRPr="0099484E">
        <w:rPr>
          <w:rFonts w:ascii="Arial Narrow" w:hAnsi="Arial Narrow"/>
        </w:rPr>
        <w:t xml:space="preserve">brzdy,   </w:t>
      </w:r>
      <w:proofErr w:type="gramEnd"/>
      <w:r w:rsidRPr="0099484E">
        <w:rPr>
          <w:rFonts w:ascii="Arial Narrow" w:hAnsi="Arial Narrow"/>
        </w:rPr>
        <w:t xml:space="preserve">        prodejní cena =360.580,00 Kč, vč. 21% DPH, </w:t>
      </w:r>
    </w:p>
    <w:p w14:paraId="26AC99BB" w14:textId="77777777" w:rsidR="003B265E" w:rsidRPr="0099484E" w:rsidRDefault="003B265E" w:rsidP="003B265E">
      <w:pPr>
        <w:jc w:val="both"/>
        <w:rPr>
          <w:rFonts w:ascii="Arial Narrow" w:hAnsi="Arial Narrow"/>
        </w:rPr>
      </w:pPr>
      <w:r w:rsidRPr="0099484E">
        <w:rPr>
          <w:rFonts w:ascii="Arial Narrow" w:hAnsi="Arial Narrow"/>
        </w:rPr>
        <w:t xml:space="preserve">tj. </w:t>
      </w:r>
      <w:r w:rsidRPr="0099484E">
        <w:rPr>
          <w:rFonts w:ascii="Arial Narrow" w:hAnsi="Arial Narrow"/>
          <w:u w:val="single"/>
        </w:rPr>
        <w:t>motorové vozidlo</w:t>
      </w:r>
      <w:r w:rsidRPr="0099484E">
        <w:rPr>
          <w:rFonts w:ascii="Arial Narrow" w:hAnsi="Arial Narrow"/>
        </w:rPr>
        <w:t xml:space="preserve"> s příslušenstvím a </w:t>
      </w:r>
      <w:r w:rsidRPr="0099484E">
        <w:rPr>
          <w:rFonts w:ascii="Arial Narrow" w:hAnsi="Arial Narrow"/>
          <w:u w:val="single"/>
        </w:rPr>
        <w:t>přípojné vozidlo</w:t>
      </w:r>
      <w:r w:rsidRPr="0099484E">
        <w:rPr>
          <w:rFonts w:ascii="Arial Narrow" w:hAnsi="Arial Narrow"/>
        </w:rPr>
        <w:t xml:space="preserve">        celkem v.č. </w:t>
      </w:r>
      <w:proofErr w:type="gramStart"/>
      <w:r w:rsidRPr="0099484E">
        <w:rPr>
          <w:rFonts w:ascii="Arial Narrow" w:hAnsi="Arial Narrow"/>
        </w:rPr>
        <w:t>21%</w:t>
      </w:r>
      <w:proofErr w:type="gramEnd"/>
      <w:r w:rsidRPr="0099484E">
        <w:rPr>
          <w:rFonts w:ascii="Arial Narrow" w:hAnsi="Arial Narrow"/>
        </w:rPr>
        <w:t xml:space="preserve"> DPH za 1.559.085,00 Kč.</w:t>
      </w:r>
    </w:p>
    <w:p w14:paraId="46925DEB" w14:textId="77777777" w:rsidR="003B265E" w:rsidRPr="0099484E" w:rsidRDefault="003B265E" w:rsidP="003B265E">
      <w:pPr>
        <w:jc w:val="both"/>
        <w:rPr>
          <w:rFonts w:ascii="Arial Narrow" w:hAnsi="Arial Narrow"/>
        </w:rPr>
      </w:pPr>
      <w:r w:rsidRPr="0099484E">
        <w:rPr>
          <w:rFonts w:ascii="Arial Narrow" w:hAnsi="Arial Narrow"/>
        </w:rPr>
        <w:t xml:space="preserve">Objektivně Obec Skorkov nezveřejnila objednávku v celkové výši 1.288.500,--Kč, bez DPH, tedy nad jeden milion korun českých, kdy citovaný prodejce měl na základě objednávky zajistit dodávky a kompletaci motorového vozidla, zajistit dodávku přípojného vozidla (návěs v hodnotě 298.000,--Kč, bez DPH, z Polska). </w:t>
      </w:r>
    </w:p>
    <w:p w14:paraId="7829E90B" w14:textId="77777777" w:rsidR="003B265E" w:rsidRPr="0099484E" w:rsidRDefault="003B265E" w:rsidP="003B265E">
      <w:pPr>
        <w:jc w:val="both"/>
        <w:rPr>
          <w:rFonts w:ascii="Arial Narrow" w:hAnsi="Arial Narrow"/>
        </w:rPr>
      </w:pPr>
      <w:r w:rsidRPr="0099484E">
        <w:rPr>
          <w:rFonts w:ascii="Arial Narrow" w:hAnsi="Arial Narrow"/>
        </w:rPr>
        <w:t>Objednávka projednána na zasedání Zastupitelstva obce Skorkov dne 2.6.2025 pod bodem č. 4 programu zasedání (zápis zveřejněn vyvěšením na úřední desce dne 2.6.2025).</w:t>
      </w:r>
    </w:p>
    <w:p w14:paraId="7ADE41AE" w14:textId="77777777" w:rsidR="003B265E" w:rsidRPr="0099484E" w:rsidRDefault="003B265E" w:rsidP="003B265E">
      <w:pPr>
        <w:jc w:val="both"/>
        <w:rPr>
          <w:rFonts w:ascii="Arial Narrow" w:hAnsi="Arial Narrow"/>
        </w:rPr>
      </w:pPr>
      <w:r w:rsidRPr="0099484E">
        <w:rPr>
          <w:rFonts w:ascii="Arial Narrow" w:hAnsi="Arial Narrow"/>
          <w:u w:val="single"/>
        </w:rPr>
        <w:t>Dne 11.8.2025</w:t>
      </w:r>
      <w:r w:rsidRPr="0099484E">
        <w:rPr>
          <w:rFonts w:ascii="Arial Narrow" w:hAnsi="Arial Narrow"/>
        </w:rPr>
        <w:t xml:space="preserve"> bylo ve shora uvedené provozovně realizováno předvedení stroje s příslušenstvím, toto korespondovalo s požadavky objednatele na dodavatele, kdy na tomto základě byl zpracován, cituji „</w:t>
      </w:r>
      <w:r w:rsidRPr="0099484E">
        <w:rPr>
          <w:rFonts w:ascii="Arial Narrow" w:hAnsi="Arial Narrow"/>
          <w:u w:val="single"/>
        </w:rPr>
        <w:t>Předávací protokol</w:t>
      </w:r>
      <w:r w:rsidRPr="0099484E">
        <w:rPr>
          <w:rFonts w:ascii="Arial Narrow" w:hAnsi="Arial Narrow"/>
        </w:rPr>
        <w:t xml:space="preserve"> – </w:t>
      </w:r>
      <w:r w:rsidRPr="0099484E">
        <w:rPr>
          <w:rFonts w:ascii="Arial Narrow" w:hAnsi="Arial Narrow"/>
          <w:u w:val="single"/>
        </w:rPr>
        <w:t>smlouva kupní“,</w:t>
      </w:r>
      <w:r w:rsidRPr="0099484E">
        <w:rPr>
          <w:rFonts w:ascii="Arial Narrow" w:hAnsi="Arial Narrow"/>
        </w:rPr>
        <w:t xml:space="preserve"> kdy kupující prohlašuje, že převzal shora uvedené stroje, tyto byly přezkoušeny a splňují veškeré parametry (</w:t>
      </w:r>
      <w:r w:rsidRPr="0099484E">
        <w:rPr>
          <w:rFonts w:ascii="Arial Narrow" w:hAnsi="Arial Narrow"/>
          <w:u w:val="single"/>
        </w:rPr>
        <w:t>prohlášení, že byly dodrženy veškeré náležitosti vyplývající z této smlouvy</w:t>
      </w:r>
      <w:r w:rsidRPr="0099484E">
        <w:rPr>
          <w:rFonts w:ascii="Arial Narrow" w:hAnsi="Arial Narrow"/>
        </w:rPr>
        <w:t xml:space="preserve">), společně se záznamy o technické způsobilosti, certifikáty, CU prohlášení o shodě ke všem strojům, přičemž podpisem této smlouvy se stává obec vlastníkem předmětných movitých věcí. Následně </w:t>
      </w:r>
      <w:r w:rsidRPr="0099484E">
        <w:rPr>
          <w:rFonts w:ascii="Arial Narrow" w:hAnsi="Arial Narrow"/>
          <w:u w:val="single"/>
        </w:rPr>
        <w:t>na základě této písemnosti</w:t>
      </w:r>
      <w:r w:rsidRPr="0099484E">
        <w:rPr>
          <w:rFonts w:ascii="Arial Narrow" w:hAnsi="Arial Narrow"/>
        </w:rPr>
        <w:t xml:space="preserve">, včetně příloh, které mimo jiné nahrazují původně vydávaná velká OTP, </w:t>
      </w:r>
      <w:r w:rsidRPr="0099484E">
        <w:rPr>
          <w:rFonts w:ascii="Arial Narrow" w:hAnsi="Arial Narrow"/>
          <w:u w:val="single"/>
        </w:rPr>
        <w:t>byla obec oprávněna činit další právní kroky</w:t>
      </w:r>
      <w:r w:rsidRPr="0099484E">
        <w:rPr>
          <w:rFonts w:ascii="Arial Narrow" w:hAnsi="Arial Narrow"/>
        </w:rPr>
        <w:t>, jako uzavření pojistných smluv na zákonné pojištění, zaevidování vozidel v registru vozidel atd…</w:t>
      </w:r>
    </w:p>
    <w:p w14:paraId="3B8AA5A0" w14:textId="77777777" w:rsidR="003B265E" w:rsidRPr="0099484E" w:rsidRDefault="003B265E" w:rsidP="003B265E">
      <w:pPr>
        <w:jc w:val="both"/>
        <w:rPr>
          <w:rFonts w:ascii="Arial Narrow" w:hAnsi="Arial Narrow"/>
        </w:rPr>
      </w:pPr>
      <w:r w:rsidRPr="0099484E">
        <w:rPr>
          <w:rFonts w:ascii="Arial Narrow" w:hAnsi="Arial Narrow"/>
          <w:u w:val="single"/>
        </w:rPr>
        <w:t>Ani tímto datem nedošlo k fyzickému převzetí objednaného zboží</w:t>
      </w:r>
      <w:r w:rsidRPr="0099484E">
        <w:rPr>
          <w:rFonts w:ascii="Arial Narrow" w:hAnsi="Arial Narrow"/>
        </w:rPr>
        <w:t xml:space="preserve">, toliko k předvedení, seznámení a proškolení zaměstnanců, </w:t>
      </w:r>
      <w:r w:rsidRPr="0099484E">
        <w:rPr>
          <w:rFonts w:ascii="Arial Narrow" w:hAnsi="Arial Narrow"/>
          <w:u w:val="single"/>
        </w:rPr>
        <w:t>sepsání předmětného předávacího protokolu a kupní smlouvy</w:t>
      </w:r>
      <w:r w:rsidRPr="0099484E">
        <w:rPr>
          <w:rFonts w:ascii="Arial Narrow" w:hAnsi="Arial Narrow"/>
        </w:rPr>
        <w:t xml:space="preserve">, zboží bylo postupně v následujících </w:t>
      </w:r>
      <w:proofErr w:type="gramStart"/>
      <w:r w:rsidRPr="0099484E">
        <w:rPr>
          <w:rFonts w:ascii="Arial Narrow" w:hAnsi="Arial Narrow"/>
        </w:rPr>
        <w:t>14-ti</w:t>
      </w:r>
      <w:proofErr w:type="gramEnd"/>
      <w:r w:rsidRPr="0099484E">
        <w:rPr>
          <w:rFonts w:ascii="Arial Narrow" w:hAnsi="Arial Narrow"/>
        </w:rPr>
        <w:t xml:space="preserve"> dnech dopraveno nákladními vozidly na místo určení, tj. na Obecní pilu Skorkov, zde oproti podpisu od dodavatele převzato, a to na základě uvedené smlouvy ze dne 11.8.2025.</w:t>
      </w:r>
    </w:p>
    <w:p w14:paraId="5100B6E0" w14:textId="77777777" w:rsidR="003B265E" w:rsidRPr="0099484E" w:rsidRDefault="003B265E" w:rsidP="003B265E">
      <w:pPr>
        <w:jc w:val="both"/>
        <w:rPr>
          <w:rFonts w:ascii="Arial Narrow" w:hAnsi="Arial Narrow"/>
          <w:u w:val="single"/>
        </w:rPr>
      </w:pPr>
      <w:r w:rsidRPr="0099484E">
        <w:rPr>
          <w:rFonts w:ascii="Arial Narrow" w:hAnsi="Arial Narrow"/>
          <w:u w:val="single"/>
        </w:rPr>
        <w:t>Rekapitulace „de iure“ :</w:t>
      </w:r>
    </w:p>
    <w:p w14:paraId="2374A1B8" w14:textId="77777777" w:rsidR="003B265E" w:rsidRPr="0099484E" w:rsidRDefault="003B265E" w:rsidP="003B265E">
      <w:pPr>
        <w:jc w:val="both"/>
        <w:rPr>
          <w:rFonts w:ascii="Arial Narrow" w:hAnsi="Arial Narrow"/>
        </w:rPr>
      </w:pPr>
      <w:r w:rsidRPr="0099484E">
        <w:rPr>
          <w:rFonts w:ascii="Arial Narrow" w:hAnsi="Arial Narrow"/>
          <w:u w:val="single"/>
        </w:rPr>
        <w:lastRenderedPageBreak/>
        <w:t>Smlouva kupní</w:t>
      </w:r>
      <w:r w:rsidRPr="0099484E">
        <w:rPr>
          <w:rFonts w:ascii="Arial Narrow" w:hAnsi="Arial Narrow"/>
        </w:rPr>
        <w:t xml:space="preserve"> byla uzavřena společně s předávacím protokolem dne 11.8.2025, kdy následně bylo ze strany obce postupováno v souladu s ustanovením § 219 odst. 1 zákona č. 134/2016 Sb., o zadávání veřejných zakázek, ve znění pozdějších předpisů, a smlouva na veřejnou zakázku byla zveřejněna na profilu zadavatele do 30 dnů. </w:t>
      </w:r>
    </w:p>
    <w:p w14:paraId="4C6CCA5D" w14:textId="77777777" w:rsidR="003B265E" w:rsidRPr="0099484E" w:rsidRDefault="003B265E" w:rsidP="003B265E">
      <w:pPr>
        <w:jc w:val="both"/>
        <w:rPr>
          <w:rFonts w:ascii="Arial Narrow" w:hAnsi="Arial Narrow"/>
        </w:rPr>
      </w:pPr>
      <w:r w:rsidRPr="0099484E">
        <w:rPr>
          <w:rFonts w:ascii="Arial Narrow" w:hAnsi="Arial Narrow"/>
          <w:u w:val="single"/>
        </w:rPr>
        <w:t xml:space="preserve">Objednávka </w:t>
      </w:r>
      <w:r w:rsidRPr="0099484E">
        <w:rPr>
          <w:rFonts w:ascii="Arial Narrow" w:hAnsi="Arial Narrow"/>
        </w:rPr>
        <w:t xml:space="preserve">je klíčem k novému zboží nebo službě. Jedná se o nabídku od dodavatele, která spustí proces koupě. Je to vlastně první krok k uzavření kupní </w:t>
      </w:r>
      <w:proofErr w:type="gramStart"/>
      <w:r w:rsidRPr="0099484E">
        <w:rPr>
          <w:rFonts w:ascii="Arial Narrow" w:hAnsi="Arial Narrow"/>
        </w:rPr>
        <w:t>smlouvy,  ať</w:t>
      </w:r>
      <w:proofErr w:type="gramEnd"/>
      <w:r w:rsidRPr="0099484E">
        <w:rPr>
          <w:rFonts w:ascii="Arial Narrow" w:hAnsi="Arial Narrow"/>
        </w:rPr>
        <w:t xml:space="preserve"> již nakupujete pro firmu, nebo pro osobní potřebu. Písemná objednávka pak slouží jako důležitý účetní doklad, bez kterého se neobejdeme při evidenci nákladů. Základní rozdíl mezi objednávkou a smlouvou spočívá v tom, že objednávka je návrh na uzavření smlouvy, zatímco smlouva je již uzavřený právní akt. Na základě objednávky nelze činit již shora uvedené právní kroky, jak v evidenci majetku, registru vozidel, jednání s pojišťovnou atd… V tomto konkrétním případě s ohledem na absenci velkých OTP nelze objednávkou nahradit smlouvu kupní, při samotné objednávce je více než reálný předpoklad následného uzavření smlouvy kupní, tj. po importu zboží do ČR.</w:t>
      </w:r>
    </w:p>
    <w:p w14:paraId="049C264F" w14:textId="77777777" w:rsidR="003B265E" w:rsidRPr="0099484E" w:rsidRDefault="0099484E" w:rsidP="003B265E">
      <w:pPr>
        <w:jc w:val="both"/>
        <w:rPr>
          <w:rFonts w:ascii="Arial Narrow" w:hAnsi="Arial Narrow"/>
        </w:rPr>
      </w:pPr>
      <w:r>
        <w:rPr>
          <w:rFonts w:ascii="Arial Narrow" w:hAnsi="Arial Narrow"/>
        </w:rPr>
        <w:t>Závěrem, v</w:t>
      </w:r>
      <w:r w:rsidR="003B265E" w:rsidRPr="0099484E">
        <w:rPr>
          <w:rFonts w:ascii="Arial Narrow" w:hAnsi="Arial Narrow"/>
        </w:rPr>
        <w:t xml:space="preserve">zhledem k výše uvedenému </w:t>
      </w:r>
      <w:r>
        <w:rPr>
          <w:rFonts w:ascii="Arial Narrow" w:hAnsi="Arial Narrow"/>
        </w:rPr>
        <w:t>vedení obce nespatřuje</w:t>
      </w:r>
      <w:r w:rsidR="003B265E" w:rsidRPr="0099484E">
        <w:rPr>
          <w:rFonts w:ascii="Arial Narrow" w:hAnsi="Arial Narrow"/>
        </w:rPr>
        <w:t xml:space="preserve"> v postupu obce porušení </w:t>
      </w:r>
      <w:proofErr w:type="spellStart"/>
      <w:r w:rsidR="003B265E" w:rsidRPr="0099484E">
        <w:rPr>
          <w:rFonts w:ascii="Arial Narrow" w:hAnsi="Arial Narrow"/>
        </w:rPr>
        <w:t>ust</w:t>
      </w:r>
      <w:proofErr w:type="spellEnd"/>
      <w:r w:rsidR="003B265E" w:rsidRPr="0099484E">
        <w:rPr>
          <w:rFonts w:ascii="Arial Narrow" w:hAnsi="Arial Narrow"/>
        </w:rPr>
        <w:t>. § 219 odst. 1 citovaného zákona, event. metodiky, judikatury, právního stanoviska k tomuto ustanovení, a to i s přihlédnutím ke skutečnosti, že ke kvalifikovanému zdůvodnění zveřejňování „objednávek“, nikoliv toliko uzavřených „smluv“, nedošlo ani ze strany kontrolního orgánu</w:t>
      </w:r>
      <w:r>
        <w:rPr>
          <w:rFonts w:ascii="Arial Narrow" w:hAnsi="Arial Narrow"/>
        </w:rPr>
        <w:t>.</w:t>
      </w:r>
    </w:p>
    <w:p w14:paraId="757653FA" w14:textId="77777777" w:rsidR="003B265E" w:rsidRPr="0099484E" w:rsidRDefault="003B265E" w:rsidP="003B265E">
      <w:pPr>
        <w:jc w:val="both"/>
        <w:rPr>
          <w:rFonts w:ascii="Arial Narrow" w:hAnsi="Arial Narrow"/>
        </w:rPr>
      </w:pPr>
      <w:r w:rsidRPr="0099484E">
        <w:rPr>
          <w:rFonts w:ascii="Arial Narrow" w:hAnsi="Arial Narrow"/>
        </w:rPr>
        <w:t>Posuzování obsahových náležitostí standardních objednávek a smluv konkrétní nadnárodní společností nejsou předmětem tohoto řízení. Písemnosti byly</w:t>
      </w:r>
      <w:r w:rsidR="0099484E">
        <w:rPr>
          <w:rFonts w:ascii="Arial Narrow" w:hAnsi="Arial Narrow"/>
        </w:rPr>
        <w:t xml:space="preserve"> a jsou</w:t>
      </w:r>
      <w:r w:rsidRPr="0099484E">
        <w:rPr>
          <w:rFonts w:ascii="Arial Narrow" w:hAnsi="Arial Narrow"/>
        </w:rPr>
        <w:t xml:space="preserve"> zcela postačující pro řádné vedení účetních dokladů územně samosprávného celku dle platné legislativy.  </w:t>
      </w:r>
    </w:p>
    <w:p w14:paraId="57808F43" w14:textId="77777777" w:rsidR="00686DF9" w:rsidRPr="0099484E" w:rsidRDefault="00686DF9" w:rsidP="00D250F8">
      <w:pPr>
        <w:pStyle w:val="Zhlav"/>
        <w:jc w:val="both"/>
        <w:rPr>
          <w:rFonts w:ascii="Arial Narrow" w:hAnsi="Arial Narrow"/>
        </w:rPr>
      </w:pPr>
    </w:p>
    <w:p w14:paraId="7A04D77A" w14:textId="77777777" w:rsidR="00870E90" w:rsidRPr="00B02F38" w:rsidRDefault="00870E90" w:rsidP="00F30976">
      <w:pPr>
        <w:pStyle w:val="Zhlav"/>
        <w:jc w:val="both"/>
        <w:rPr>
          <w:rFonts w:ascii="Arial Narrow" w:hAnsi="Arial Narrow"/>
        </w:rPr>
      </w:pPr>
    </w:p>
    <w:p w14:paraId="26CB50DE" w14:textId="77777777" w:rsidR="00D250F8" w:rsidRPr="0006673B" w:rsidRDefault="008D3C1A" w:rsidP="00D250F8">
      <w:pPr>
        <w:pBdr>
          <w:top w:val="single" w:sz="4" w:space="1" w:color="auto"/>
          <w:left w:val="single" w:sz="4" w:space="4" w:color="auto"/>
          <w:bottom w:val="single" w:sz="4" w:space="1" w:color="auto"/>
          <w:right w:val="single" w:sz="4" w:space="4" w:color="auto"/>
        </w:pBdr>
        <w:shd w:val="pct5" w:color="auto" w:fill="DEEAF6" w:themeFill="accent1" w:themeFillTint="33"/>
        <w:jc w:val="both"/>
        <w:outlineLvl w:val="0"/>
        <w:rPr>
          <w:rFonts w:ascii="Arial Narrow" w:hAnsi="Arial Narrow"/>
          <w:b/>
          <w:noProof/>
          <w:color w:val="002060"/>
          <w:sz w:val="24"/>
          <w:szCs w:val="24"/>
          <w:lang w:eastAsia="cs-CZ"/>
        </w:rPr>
      </w:pPr>
      <w:r>
        <w:rPr>
          <w:rFonts w:ascii="Arial Narrow" w:hAnsi="Arial Narrow"/>
          <w:b/>
          <w:noProof/>
          <w:color w:val="002060"/>
          <w:sz w:val="24"/>
          <w:szCs w:val="24"/>
          <w:lang w:eastAsia="cs-CZ"/>
        </w:rPr>
        <w:t>Návrh usnesení č. 5</w:t>
      </w:r>
      <w:r w:rsidR="00D250F8" w:rsidRPr="0006673B">
        <w:rPr>
          <w:rFonts w:ascii="Arial Narrow" w:hAnsi="Arial Narrow"/>
          <w:b/>
          <w:noProof/>
          <w:color w:val="002060"/>
          <w:sz w:val="24"/>
          <w:szCs w:val="24"/>
          <w:lang w:eastAsia="cs-CZ"/>
        </w:rPr>
        <w:t>:</w:t>
      </w:r>
    </w:p>
    <w:p w14:paraId="60EA1DB4" w14:textId="77777777" w:rsidR="00D250F8" w:rsidRPr="0006673B" w:rsidRDefault="00D250F8" w:rsidP="008D3C1A">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Narrow" w:hAnsi="Arial Narrow"/>
          <w:b/>
          <w:noProof/>
          <w:color w:val="002060"/>
          <w:sz w:val="24"/>
          <w:szCs w:val="24"/>
          <w:lang w:eastAsia="cs-CZ"/>
        </w:rPr>
      </w:pPr>
      <w:r w:rsidRPr="0006673B">
        <w:rPr>
          <w:rFonts w:ascii="Arial Narrow" w:hAnsi="Arial Narrow"/>
          <w:b/>
          <w:noProof/>
          <w:color w:val="002060"/>
          <w:sz w:val="24"/>
          <w:szCs w:val="24"/>
          <w:lang w:eastAsia="cs-CZ"/>
        </w:rPr>
        <w:t>Zastupitelstvo obce Skorkov</w:t>
      </w:r>
      <w:r w:rsidR="00C23D74">
        <w:rPr>
          <w:rFonts w:ascii="Arial Narrow" w:hAnsi="Arial Narrow"/>
          <w:b/>
          <w:noProof/>
          <w:color w:val="002060"/>
          <w:sz w:val="24"/>
          <w:szCs w:val="24"/>
          <w:lang w:eastAsia="cs-CZ"/>
        </w:rPr>
        <w:t xml:space="preserve"> se s</w:t>
      </w:r>
      <w:r w:rsidR="008D3C1A">
        <w:rPr>
          <w:rFonts w:ascii="Arial Narrow" w:hAnsi="Arial Narrow"/>
          <w:b/>
          <w:noProof/>
          <w:color w:val="002060"/>
          <w:sz w:val="24"/>
          <w:szCs w:val="24"/>
          <w:lang w:eastAsia="cs-CZ"/>
        </w:rPr>
        <w:t>eznámilo s „Výzvou k zaslání vyjádření a dokumentů“ Úřadu pro ochranu hospodářské soutěže, Kpt. Jaroše 7, 602 00 Brno, sp.zn. ÚOHS-POO35/2026/VZ, Č.j.: O</w:t>
      </w:r>
      <w:r w:rsidR="00C23D74">
        <w:rPr>
          <w:rFonts w:ascii="Arial Narrow" w:hAnsi="Arial Narrow"/>
          <w:b/>
          <w:noProof/>
          <w:color w:val="002060"/>
          <w:sz w:val="24"/>
          <w:szCs w:val="24"/>
          <w:lang w:eastAsia="cs-CZ"/>
        </w:rPr>
        <w:t xml:space="preserve">ÚOHS-02286/2026/530, ze dne 19.1.2026, dále s obsahem „Písemného vyjádření k obsahu podnětu“ ze dne 21.1.2026 starosty obce, odeslaného elektronickou podatelnou datovou schránkou, k tomuto vyjádření nemá negativních připomínek. </w:t>
      </w:r>
    </w:p>
    <w:p w14:paraId="1082600E" w14:textId="77777777" w:rsidR="00D250F8" w:rsidRPr="0006673B" w:rsidRDefault="00D250F8" w:rsidP="00D250F8">
      <w:pPr>
        <w:pBdr>
          <w:top w:val="single" w:sz="4" w:space="1" w:color="auto"/>
          <w:left w:val="single" w:sz="4" w:space="4" w:color="auto"/>
          <w:bottom w:val="single" w:sz="4" w:space="1" w:color="auto"/>
          <w:right w:val="single" w:sz="4" w:space="4" w:color="auto"/>
        </w:pBdr>
        <w:shd w:val="pct5" w:color="auto" w:fill="DEEAF6" w:themeFill="accent1" w:themeFillTint="33"/>
        <w:jc w:val="both"/>
        <w:outlineLvl w:val="0"/>
        <w:rPr>
          <w:rFonts w:ascii="Arial Narrow" w:hAnsi="Arial Narrow"/>
          <w:b/>
          <w:color w:val="002060"/>
          <w:sz w:val="24"/>
          <w:szCs w:val="24"/>
        </w:rPr>
      </w:pPr>
      <w:r w:rsidRPr="0006673B">
        <w:rPr>
          <w:rFonts w:ascii="Arial Narrow" w:hAnsi="Arial Narrow"/>
          <w:b/>
          <w:color w:val="002060"/>
          <w:sz w:val="24"/>
          <w:szCs w:val="24"/>
        </w:rPr>
        <w:t xml:space="preserve">Výsledek </w:t>
      </w:r>
      <w:proofErr w:type="gramStart"/>
      <w:r w:rsidRPr="0006673B">
        <w:rPr>
          <w:rFonts w:ascii="Arial Narrow" w:hAnsi="Arial Narrow"/>
          <w:b/>
          <w:color w:val="002060"/>
          <w:sz w:val="24"/>
          <w:szCs w:val="24"/>
        </w:rPr>
        <w:t>hlasování :</w:t>
      </w:r>
      <w:proofErr w:type="gramEnd"/>
      <w:r w:rsidRPr="0006673B">
        <w:rPr>
          <w:rFonts w:ascii="Arial Narrow" w:hAnsi="Arial Narrow"/>
          <w:b/>
          <w:color w:val="002060"/>
          <w:sz w:val="24"/>
          <w:szCs w:val="24"/>
        </w:rPr>
        <w:t xml:space="preserve"> Pro: </w:t>
      </w:r>
      <w:r>
        <w:rPr>
          <w:rFonts w:ascii="Arial Narrow" w:hAnsi="Arial Narrow"/>
          <w:b/>
          <w:color w:val="002060"/>
          <w:sz w:val="24"/>
          <w:szCs w:val="24"/>
        </w:rPr>
        <w:t>7</w:t>
      </w:r>
      <w:r w:rsidRPr="0006673B">
        <w:rPr>
          <w:rFonts w:ascii="Arial Narrow" w:hAnsi="Arial Narrow"/>
          <w:b/>
          <w:color w:val="002060"/>
          <w:sz w:val="24"/>
          <w:szCs w:val="24"/>
        </w:rPr>
        <w:t>, Proti: 0, Zdrželi se: 0</w:t>
      </w:r>
    </w:p>
    <w:p w14:paraId="74ABAE82" w14:textId="77777777" w:rsidR="004D2985" w:rsidRPr="006E6A97" w:rsidRDefault="00C23D74" w:rsidP="0039385C">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Pr>
          <w:rFonts w:ascii="Arial Narrow" w:hAnsi="Arial Narrow"/>
          <w:b/>
          <w:color w:val="002060"/>
          <w:sz w:val="24"/>
          <w:szCs w:val="24"/>
        </w:rPr>
        <w:t>Usnesení č. 5</w:t>
      </w:r>
      <w:r w:rsidR="00D250F8" w:rsidRPr="0006673B">
        <w:rPr>
          <w:rFonts w:ascii="Arial Narrow" w:hAnsi="Arial Narrow"/>
          <w:b/>
          <w:color w:val="002060"/>
          <w:sz w:val="24"/>
          <w:szCs w:val="24"/>
        </w:rPr>
        <w:t xml:space="preserve"> bylo schváleno.</w:t>
      </w:r>
    </w:p>
    <w:p w14:paraId="79529E9E" w14:textId="77777777" w:rsidR="004D2985" w:rsidRDefault="004D2985" w:rsidP="00153173">
      <w:pPr>
        <w:jc w:val="both"/>
        <w:rPr>
          <w:rFonts w:ascii="Arial Narrow" w:hAnsi="Arial Narrow"/>
          <w:i/>
          <w:noProof/>
          <w:sz w:val="24"/>
          <w:szCs w:val="24"/>
          <w:lang w:eastAsia="cs-CZ"/>
        </w:rPr>
      </w:pPr>
    </w:p>
    <w:p w14:paraId="719C1B17" w14:textId="77777777" w:rsidR="00E4629E" w:rsidRPr="004C730A" w:rsidRDefault="005E331A" w:rsidP="00584F32">
      <w:pPr>
        <w:pBdr>
          <w:top w:val="single" w:sz="4" w:space="1" w:color="auto"/>
          <w:left w:val="single" w:sz="4" w:space="7"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Pr>
          <w:rFonts w:ascii="Arial Narrow" w:hAnsi="Arial Narrow"/>
          <w:b/>
          <w:color w:val="002060"/>
          <w:sz w:val="24"/>
          <w:szCs w:val="24"/>
        </w:rPr>
        <w:t>Bod č. 6</w:t>
      </w:r>
      <w:r w:rsidR="00E4629E" w:rsidRPr="004C730A">
        <w:rPr>
          <w:rFonts w:ascii="Arial Narrow" w:hAnsi="Arial Narrow"/>
          <w:b/>
          <w:color w:val="002060"/>
          <w:sz w:val="24"/>
          <w:szCs w:val="24"/>
        </w:rPr>
        <w:t>: programu zasedání zastupitelstva obce Skorkov</w:t>
      </w:r>
    </w:p>
    <w:p w14:paraId="0CC83FC3" w14:textId="77777777" w:rsidR="00DF3057" w:rsidRPr="00FD1501" w:rsidRDefault="0033313E" w:rsidP="00FD1501">
      <w:pPr>
        <w:pBdr>
          <w:top w:val="single" w:sz="4" w:space="1" w:color="auto"/>
          <w:left w:val="single" w:sz="4" w:space="7"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Pr>
          <w:rFonts w:ascii="Arial Narrow" w:hAnsi="Arial Narrow"/>
          <w:b/>
          <w:color w:val="002060"/>
          <w:sz w:val="24"/>
          <w:szCs w:val="24"/>
        </w:rPr>
        <w:t>„</w:t>
      </w:r>
      <w:r w:rsidR="00C23D74">
        <w:rPr>
          <w:rFonts w:ascii="Arial Narrow" w:hAnsi="Arial Narrow"/>
          <w:b/>
          <w:color w:val="002060"/>
          <w:sz w:val="24"/>
          <w:szCs w:val="24"/>
        </w:rPr>
        <w:t xml:space="preserve"> Hlášení o odpadech za rok 2025</w:t>
      </w:r>
      <w:r w:rsidR="00287E88">
        <w:rPr>
          <w:rFonts w:ascii="Arial Narrow" w:hAnsi="Arial Narrow"/>
          <w:b/>
          <w:color w:val="002060"/>
          <w:sz w:val="24"/>
          <w:szCs w:val="24"/>
        </w:rPr>
        <w:t xml:space="preserve"> …</w:t>
      </w:r>
      <w:r w:rsidR="00A94B02">
        <w:rPr>
          <w:rFonts w:ascii="Arial Narrow" w:hAnsi="Arial Narrow"/>
          <w:b/>
          <w:color w:val="002060"/>
          <w:sz w:val="24"/>
          <w:szCs w:val="24"/>
        </w:rPr>
        <w:t>“</w:t>
      </w:r>
    </w:p>
    <w:p w14:paraId="7942DFCC" w14:textId="77777777" w:rsidR="00A12984" w:rsidRDefault="00900340" w:rsidP="0039385C">
      <w:pPr>
        <w:jc w:val="both"/>
        <w:rPr>
          <w:rFonts w:ascii="Arial Narrow" w:hAnsi="Arial Narrow"/>
          <w:noProof/>
          <w:lang w:eastAsia="cs-CZ"/>
        </w:rPr>
      </w:pPr>
      <w:r>
        <w:rPr>
          <w:rFonts w:ascii="Arial Narrow" w:hAnsi="Arial Narrow"/>
          <w:noProof/>
          <w:lang w:eastAsia="cs-CZ"/>
        </w:rPr>
        <w:t xml:space="preserve">Zastupitelka paní Petra Fejtová seznámila zastupitelstvo obce s obsahem digitálně odeslaného hlášení o odpadech za rok 2025 společnosti EKO-KOM a.s., přičemž z uvedeného hlášení vyplývá, že </w:t>
      </w:r>
      <w:r w:rsidR="004274D6">
        <w:rPr>
          <w:rFonts w:ascii="Arial Narrow" w:hAnsi="Arial Narrow"/>
          <w:noProof/>
          <w:lang w:eastAsia="cs-CZ"/>
        </w:rPr>
        <w:t>celkové</w:t>
      </w:r>
      <w:r w:rsidR="00C23D74">
        <w:rPr>
          <w:rFonts w:ascii="Arial Narrow" w:hAnsi="Arial Narrow"/>
          <w:noProof/>
          <w:lang w:eastAsia="cs-CZ"/>
        </w:rPr>
        <w:t xml:space="preserve"> </w:t>
      </w:r>
      <w:r w:rsidR="004274D6">
        <w:rPr>
          <w:rFonts w:ascii="Arial Narrow" w:hAnsi="Arial Narrow"/>
          <w:noProof/>
          <w:lang w:eastAsia="cs-CZ"/>
        </w:rPr>
        <w:t xml:space="preserve">výdaje na svoz odpadu činily 131.859,--Kč, celkové příjmy z poplatků činily částku 59.500,--Kč + prodej kovů 9.352,--Kč, tj. celkem 68.852,--Kč, k tomuto odměny EKO-KOM a.s. ve výši </w:t>
      </w:r>
      <w:r w:rsidR="006A169E">
        <w:rPr>
          <w:rFonts w:ascii="Arial Narrow" w:hAnsi="Arial Narrow"/>
          <w:noProof/>
          <w:lang w:eastAsia="cs-CZ"/>
        </w:rPr>
        <w:t xml:space="preserve">59.666,--Kč (včetně 21% DPH), tj. celkové příjmy 128.518,00 Kč. Rozdíl mezi příjmy a výdaji činí celkem -3.341,--Kč, přičemž s ohledem na daný stav je fakticky bezpředmětné přistupovat k úpravě výše poplatku. </w:t>
      </w:r>
      <w:r w:rsidR="004274D6">
        <w:rPr>
          <w:rFonts w:ascii="Arial Narrow" w:hAnsi="Arial Narrow"/>
          <w:noProof/>
          <w:lang w:eastAsia="cs-CZ"/>
        </w:rPr>
        <w:t xml:space="preserve">   </w:t>
      </w:r>
    </w:p>
    <w:p w14:paraId="15908BA6" w14:textId="77777777" w:rsidR="00900340" w:rsidRPr="0006673B" w:rsidRDefault="00900340" w:rsidP="00900340">
      <w:pPr>
        <w:pBdr>
          <w:top w:val="single" w:sz="4" w:space="1" w:color="auto"/>
          <w:left w:val="single" w:sz="4" w:space="4" w:color="auto"/>
          <w:bottom w:val="single" w:sz="4" w:space="1" w:color="auto"/>
          <w:right w:val="single" w:sz="4" w:space="4" w:color="auto"/>
        </w:pBdr>
        <w:shd w:val="pct5" w:color="auto" w:fill="DEEAF6" w:themeFill="accent1" w:themeFillTint="33"/>
        <w:jc w:val="both"/>
        <w:outlineLvl w:val="0"/>
        <w:rPr>
          <w:rFonts w:ascii="Arial Narrow" w:hAnsi="Arial Narrow"/>
          <w:b/>
          <w:noProof/>
          <w:color w:val="002060"/>
          <w:sz w:val="24"/>
          <w:szCs w:val="24"/>
          <w:lang w:eastAsia="cs-CZ"/>
        </w:rPr>
      </w:pPr>
      <w:r>
        <w:rPr>
          <w:rFonts w:ascii="Arial Narrow" w:hAnsi="Arial Narrow"/>
          <w:b/>
          <w:noProof/>
          <w:color w:val="002060"/>
          <w:sz w:val="24"/>
          <w:szCs w:val="24"/>
          <w:lang w:eastAsia="cs-CZ"/>
        </w:rPr>
        <w:lastRenderedPageBreak/>
        <w:t>Návrh usnesení č. 6</w:t>
      </w:r>
      <w:r w:rsidRPr="0006673B">
        <w:rPr>
          <w:rFonts w:ascii="Arial Narrow" w:hAnsi="Arial Narrow"/>
          <w:b/>
          <w:noProof/>
          <w:color w:val="002060"/>
          <w:sz w:val="24"/>
          <w:szCs w:val="24"/>
          <w:lang w:eastAsia="cs-CZ"/>
        </w:rPr>
        <w:t>:</w:t>
      </w:r>
    </w:p>
    <w:p w14:paraId="654A2091" w14:textId="77777777" w:rsidR="00900340" w:rsidRPr="0006673B" w:rsidRDefault="00900340" w:rsidP="00900340">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Narrow" w:hAnsi="Arial Narrow"/>
          <w:b/>
          <w:noProof/>
          <w:color w:val="002060"/>
          <w:sz w:val="24"/>
          <w:szCs w:val="24"/>
          <w:lang w:eastAsia="cs-CZ"/>
        </w:rPr>
      </w:pPr>
      <w:r w:rsidRPr="0006673B">
        <w:rPr>
          <w:rFonts w:ascii="Arial Narrow" w:hAnsi="Arial Narrow"/>
          <w:b/>
          <w:noProof/>
          <w:color w:val="002060"/>
          <w:sz w:val="24"/>
          <w:szCs w:val="24"/>
          <w:lang w:eastAsia="cs-CZ"/>
        </w:rPr>
        <w:t>Zastupitelstvo obce Skorkov</w:t>
      </w:r>
      <w:r>
        <w:rPr>
          <w:rFonts w:ascii="Arial Narrow" w:hAnsi="Arial Narrow"/>
          <w:b/>
          <w:noProof/>
          <w:color w:val="002060"/>
          <w:sz w:val="24"/>
          <w:szCs w:val="24"/>
          <w:lang w:eastAsia="cs-CZ"/>
        </w:rPr>
        <w:t xml:space="preserve"> se seznámilo s obsahem </w:t>
      </w:r>
      <w:r w:rsidR="004274D6">
        <w:rPr>
          <w:rFonts w:ascii="Arial Narrow" w:hAnsi="Arial Narrow"/>
          <w:b/>
          <w:noProof/>
          <w:color w:val="002060"/>
          <w:sz w:val="24"/>
          <w:szCs w:val="24"/>
          <w:lang w:eastAsia="cs-CZ"/>
        </w:rPr>
        <w:t xml:space="preserve">eletronicky </w:t>
      </w:r>
      <w:r>
        <w:rPr>
          <w:rFonts w:ascii="Arial Narrow" w:hAnsi="Arial Narrow"/>
          <w:b/>
          <w:noProof/>
          <w:color w:val="002060"/>
          <w:sz w:val="24"/>
          <w:szCs w:val="24"/>
          <w:lang w:eastAsia="cs-CZ"/>
        </w:rPr>
        <w:t>zpracovaného a odeslaného „</w:t>
      </w:r>
      <w:r w:rsidR="004274D6">
        <w:rPr>
          <w:rFonts w:ascii="Arial Narrow" w:hAnsi="Arial Narrow"/>
          <w:b/>
          <w:noProof/>
          <w:color w:val="002060"/>
          <w:sz w:val="24"/>
          <w:szCs w:val="24"/>
          <w:lang w:eastAsia="cs-CZ"/>
        </w:rPr>
        <w:t>Dotazníku za rok 2025 o nakládání s kamunálním odpadem v obci, se zaměřením na tříděný sběr</w:t>
      </w:r>
      <w:r>
        <w:rPr>
          <w:rFonts w:ascii="Arial Narrow" w:hAnsi="Arial Narrow"/>
          <w:b/>
          <w:noProof/>
          <w:color w:val="002060"/>
          <w:sz w:val="24"/>
          <w:szCs w:val="24"/>
          <w:lang w:eastAsia="cs-CZ"/>
        </w:rPr>
        <w:t>“</w:t>
      </w:r>
      <w:r w:rsidR="004274D6">
        <w:rPr>
          <w:rFonts w:ascii="Arial Narrow" w:hAnsi="Arial Narrow"/>
          <w:b/>
          <w:noProof/>
          <w:color w:val="002060"/>
          <w:sz w:val="24"/>
          <w:szCs w:val="24"/>
          <w:lang w:eastAsia="cs-CZ"/>
        </w:rPr>
        <w:t xml:space="preserve"> smluvní společnosti EKO-KOM a.s.</w:t>
      </w:r>
      <w:r>
        <w:rPr>
          <w:rFonts w:ascii="Arial Narrow" w:hAnsi="Arial Narrow"/>
          <w:b/>
          <w:noProof/>
          <w:color w:val="002060"/>
          <w:sz w:val="24"/>
          <w:szCs w:val="24"/>
          <w:lang w:eastAsia="cs-CZ"/>
        </w:rPr>
        <w:t xml:space="preserve">, k obsahu hlášení nemá negativních připomínek. </w:t>
      </w:r>
    </w:p>
    <w:p w14:paraId="67D03C88" w14:textId="77777777" w:rsidR="00900340" w:rsidRPr="0006673B" w:rsidRDefault="00900340" w:rsidP="00900340">
      <w:pPr>
        <w:pBdr>
          <w:top w:val="single" w:sz="4" w:space="1" w:color="auto"/>
          <w:left w:val="single" w:sz="4" w:space="4" w:color="auto"/>
          <w:bottom w:val="single" w:sz="4" w:space="1" w:color="auto"/>
          <w:right w:val="single" w:sz="4" w:space="4" w:color="auto"/>
        </w:pBdr>
        <w:shd w:val="pct5" w:color="auto" w:fill="DEEAF6" w:themeFill="accent1" w:themeFillTint="33"/>
        <w:jc w:val="both"/>
        <w:outlineLvl w:val="0"/>
        <w:rPr>
          <w:rFonts w:ascii="Arial Narrow" w:hAnsi="Arial Narrow"/>
          <w:b/>
          <w:color w:val="002060"/>
          <w:sz w:val="24"/>
          <w:szCs w:val="24"/>
        </w:rPr>
      </w:pPr>
      <w:r w:rsidRPr="0006673B">
        <w:rPr>
          <w:rFonts w:ascii="Arial Narrow" w:hAnsi="Arial Narrow"/>
          <w:b/>
          <w:color w:val="002060"/>
          <w:sz w:val="24"/>
          <w:szCs w:val="24"/>
        </w:rPr>
        <w:t xml:space="preserve">Výsledek </w:t>
      </w:r>
      <w:proofErr w:type="gramStart"/>
      <w:r w:rsidRPr="0006673B">
        <w:rPr>
          <w:rFonts w:ascii="Arial Narrow" w:hAnsi="Arial Narrow"/>
          <w:b/>
          <w:color w:val="002060"/>
          <w:sz w:val="24"/>
          <w:szCs w:val="24"/>
        </w:rPr>
        <w:t>hlasování :</w:t>
      </w:r>
      <w:proofErr w:type="gramEnd"/>
      <w:r w:rsidRPr="0006673B">
        <w:rPr>
          <w:rFonts w:ascii="Arial Narrow" w:hAnsi="Arial Narrow"/>
          <w:b/>
          <w:color w:val="002060"/>
          <w:sz w:val="24"/>
          <w:szCs w:val="24"/>
        </w:rPr>
        <w:t xml:space="preserve"> Pro: </w:t>
      </w:r>
      <w:r>
        <w:rPr>
          <w:rFonts w:ascii="Arial Narrow" w:hAnsi="Arial Narrow"/>
          <w:b/>
          <w:color w:val="002060"/>
          <w:sz w:val="24"/>
          <w:szCs w:val="24"/>
        </w:rPr>
        <w:t>7</w:t>
      </w:r>
      <w:r w:rsidRPr="0006673B">
        <w:rPr>
          <w:rFonts w:ascii="Arial Narrow" w:hAnsi="Arial Narrow"/>
          <w:b/>
          <w:color w:val="002060"/>
          <w:sz w:val="24"/>
          <w:szCs w:val="24"/>
        </w:rPr>
        <w:t>, Proti: 0, Zdrželi se: 0</w:t>
      </w:r>
    </w:p>
    <w:p w14:paraId="3AAF0FCA" w14:textId="77777777" w:rsidR="00900340" w:rsidRPr="006E6A97" w:rsidRDefault="00900340" w:rsidP="00900340">
      <w:pPr>
        <w:pBdr>
          <w:top w:val="single" w:sz="4" w:space="1" w:color="auto"/>
          <w:left w:val="single" w:sz="4" w:space="4" w:color="auto"/>
          <w:bottom w:val="single" w:sz="4" w:space="1" w:color="auto"/>
          <w:right w:val="single" w:sz="4" w:space="4" w:color="auto"/>
        </w:pBdr>
        <w:shd w:val="pct5" w:color="auto" w:fill="DEEAF6" w:themeFill="accent1" w:themeFillTint="33"/>
        <w:outlineLvl w:val="0"/>
        <w:rPr>
          <w:rFonts w:ascii="Arial Narrow" w:hAnsi="Arial Narrow"/>
          <w:b/>
          <w:color w:val="002060"/>
          <w:sz w:val="24"/>
          <w:szCs w:val="24"/>
        </w:rPr>
      </w:pPr>
      <w:r>
        <w:rPr>
          <w:rFonts w:ascii="Arial Narrow" w:hAnsi="Arial Narrow"/>
          <w:b/>
          <w:color w:val="002060"/>
          <w:sz w:val="24"/>
          <w:szCs w:val="24"/>
        </w:rPr>
        <w:t>Usnesení č. 6</w:t>
      </w:r>
      <w:r w:rsidRPr="0006673B">
        <w:rPr>
          <w:rFonts w:ascii="Arial Narrow" w:hAnsi="Arial Narrow"/>
          <w:b/>
          <w:color w:val="002060"/>
          <w:sz w:val="24"/>
          <w:szCs w:val="24"/>
        </w:rPr>
        <w:t xml:space="preserve"> bylo schváleno.</w:t>
      </w:r>
    </w:p>
    <w:p w14:paraId="68FD7ED0" w14:textId="77777777" w:rsidR="00900340" w:rsidRDefault="00900340" w:rsidP="0039385C">
      <w:pPr>
        <w:jc w:val="both"/>
        <w:rPr>
          <w:rFonts w:ascii="Arial Narrow" w:hAnsi="Arial Narrow"/>
          <w:noProof/>
          <w:lang w:eastAsia="cs-CZ"/>
        </w:rPr>
      </w:pPr>
    </w:p>
    <w:p w14:paraId="5FF6E7DF" w14:textId="77777777" w:rsidR="0039385C" w:rsidRDefault="0039385C" w:rsidP="0039385C">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r>
        <w:rPr>
          <w:rFonts w:ascii="Arial Narrow" w:hAnsi="Arial Narrow"/>
          <w:b/>
          <w:noProof/>
          <w:color w:val="002060"/>
          <w:sz w:val="24"/>
          <w:szCs w:val="24"/>
          <w:lang w:eastAsia="cs-CZ"/>
        </w:rPr>
        <w:t xml:space="preserve"> </w:t>
      </w:r>
      <w:r w:rsidR="006A169E">
        <w:rPr>
          <w:rFonts w:ascii="Arial Narrow" w:hAnsi="Arial Narrow"/>
          <w:b/>
          <w:color w:val="002060"/>
          <w:sz w:val="24"/>
          <w:szCs w:val="24"/>
        </w:rPr>
        <w:t>Bod č. 7</w:t>
      </w:r>
      <w:r w:rsidR="00B4752A" w:rsidRPr="004C730A">
        <w:rPr>
          <w:rFonts w:ascii="Arial Narrow" w:hAnsi="Arial Narrow"/>
          <w:b/>
          <w:color w:val="002060"/>
          <w:sz w:val="24"/>
          <w:szCs w:val="24"/>
        </w:rPr>
        <w:t>: programu zasedání zastupitelstva obce Skorkov</w:t>
      </w:r>
    </w:p>
    <w:p w14:paraId="1E2A4EF3" w14:textId="77777777" w:rsidR="00B4752A" w:rsidRPr="00FD1501" w:rsidRDefault="006A169E" w:rsidP="0039385C">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proofErr w:type="gramStart"/>
      <w:r>
        <w:rPr>
          <w:rFonts w:ascii="Arial Narrow" w:hAnsi="Arial Narrow"/>
          <w:b/>
          <w:color w:val="002060"/>
          <w:sz w:val="24"/>
          <w:szCs w:val="24"/>
        </w:rPr>
        <w:t>„ pronájem</w:t>
      </w:r>
      <w:proofErr w:type="gramEnd"/>
      <w:r>
        <w:rPr>
          <w:rFonts w:ascii="Arial Narrow" w:hAnsi="Arial Narrow"/>
          <w:b/>
          <w:color w:val="002060"/>
          <w:sz w:val="24"/>
          <w:szCs w:val="24"/>
        </w:rPr>
        <w:t xml:space="preserve"> pozemku v majetku obce </w:t>
      </w:r>
      <w:proofErr w:type="spellStart"/>
      <w:r>
        <w:rPr>
          <w:rFonts w:ascii="Arial Narrow" w:hAnsi="Arial Narrow"/>
          <w:b/>
          <w:color w:val="002060"/>
          <w:sz w:val="24"/>
          <w:szCs w:val="24"/>
        </w:rPr>
        <w:t>p.č</w:t>
      </w:r>
      <w:proofErr w:type="spellEnd"/>
      <w:r>
        <w:rPr>
          <w:rFonts w:ascii="Arial Narrow" w:hAnsi="Arial Narrow"/>
          <w:b/>
          <w:color w:val="002060"/>
          <w:sz w:val="24"/>
          <w:szCs w:val="24"/>
        </w:rPr>
        <w:t>. 825/21, o výměře 86 m</w:t>
      </w:r>
      <w:r>
        <w:rPr>
          <w:rFonts w:ascii="Arial Narrow" w:hAnsi="Arial Narrow"/>
          <w:b/>
          <w:color w:val="002060"/>
          <w:sz w:val="24"/>
          <w:szCs w:val="24"/>
          <w:vertAlign w:val="superscript"/>
        </w:rPr>
        <w:t>2</w:t>
      </w:r>
      <w:r>
        <w:rPr>
          <w:rFonts w:ascii="Arial Narrow" w:hAnsi="Arial Narrow"/>
          <w:b/>
          <w:color w:val="002060"/>
          <w:sz w:val="24"/>
          <w:szCs w:val="24"/>
        </w:rPr>
        <w:t xml:space="preserve"> </w:t>
      </w:r>
      <w:r w:rsidR="009B584B">
        <w:rPr>
          <w:rFonts w:ascii="Arial Narrow" w:hAnsi="Arial Narrow"/>
          <w:b/>
          <w:color w:val="002060"/>
          <w:sz w:val="24"/>
          <w:szCs w:val="24"/>
        </w:rPr>
        <w:t>…“</w:t>
      </w:r>
    </w:p>
    <w:p w14:paraId="58237A32" w14:textId="77777777" w:rsidR="00757F22" w:rsidRDefault="00757F22" w:rsidP="00D028AA">
      <w:pPr>
        <w:jc w:val="both"/>
        <w:rPr>
          <w:rFonts w:ascii="Arial Narrow" w:hAnsi="Arial Narrow"/>
          <w:noProof/>
          <w:lang w:eastAsia="cs-CZ"/>
        </w:rPr>
      </w:pPr>
      <w:r>
        <w:rPr>
          <w:rFonts w:ascii="Arial Narrow" w:hAnsi="Arial Narrow"/>
          <w:noProof/>
          <w:lang w:eastAsia="cs-CZ"/>
        </w:rPr>
        <w:t>Starosta seznámil zastupitelstvo obce, že s ohledem na změnu vlastníka nemovitostí p.č.st. 112 a p.č. 825/14, Katastrální území Skorkov u Herálce, bylo na žádost původního vlastníka realizováno ukončení nájemního vztahu k pozemku p.č. 821/21, o výměře 86 m</w:t>
      </w:r>
      <w:r>
        <w:rPr>
          <w:rFonts w:ascii="Arial Narrow" w:hAnsi="Arial Narrow"/>
          <w:noProof/>
          <w:vertAlign w:val="superscript"/>
          <w:lang w:eastAsia="cs-CZ"/>
        </w:rPr>
        <w:t>2</w:t>
      </w:r>
      <w:r>
        <w:rPr>
          <w:rFonts w:ascii="Arial Narrow" w:hAnsi="Arial Narrow"/>
          <w:noProof/>
          <w:lang w:eastAsia="cs-CZ"/>
        </w:rPr>
        <w:t>, druh pozemku zahrada, zapsaného v katastru nemovitostí na listu vlastnictví č. 10001 pro obec Skorkov, katastrální území 748391 Skorkov u Herálce, vedeného u Katastrálního úřadu pro Vysočinu, Katastrální pracoviště Havlíčkův Brod.</w:t>
      </w:r>
    </w:p>
    <w:p w14:paraId="6413B9A9" w14:textId="77777777" w:rsidR="00757F22" w:rsidRDefault="00757F22" w:rsidP="00D028AA">
      <w:pPr>
        <w:jc w:val="both"/>
        <w:rPr>
          <w:rFonts w:ascii="Arial Narrow" w:hAnsi="Arial Narrow"/>
          <w:noProof/>
          <w:lang w:eastAsia="cs-CZ"/>
        </w:rPr>
      </w:pPr>
      <w:r>
        <w:rPr>
          <w:rFonts w:ascii="Arial Narrow" w:hAnsi="Arial Narrow"/>
          <w:noProof/>
          <w:lang w:eastAsia="cs-CZ"/>
        </w:rPr>
        <w:t>Na základě shora uvedeného byl starostou obce v souladu s ust. § 39 odst. 1 zákona č. 128/2000 Sb., o obcích, veznění pozdějších předpisů, oznámen a zveřejněn záměr pronájmu předmětného pozemku, kdy záměr byl zveřejněn vyvěšením na úřední desce a e-desce obce od 7.1.2026 do 1.2.2026, tedy po dobu delší 15-ti dnů, aktuálně e-deska „Archiv 2026“.</w:t>
      </w:r>
    </w:p>
    <w:p w14:paraId="63C67F01" w14:textId="77777777" w:rsidR="00B4752A" w:rsidRPr="00620D1A" w:rsidRDefault="00757F22" w:rsidP="00620D1A">
      <w:pPr>
        <w:jc w:val="both"/>
        <w:rPr>
          <w:rFonts w:ascii="Arial Narrow" w:hAnsi="Arial Narrow"/>
          <w:noProof/>
          <w:lang w:eastAsia="cs-CZ"/>
        </w:rPr>
      </w:pPr>
      <w:r>
        <w:rPr>
          <w:rFonts w:ascii="Arial Narrow" w:hAnsi="Arial Narrow"/>
          <w:noProof/>
          <w:lang w:eastAsia="cs-CZ"/>
        </w:rPr>
        <w:t xml:space="preserve">V termínu pro předložení nabídek ze strany občanů byla zaevidována toliko nabídka stávajícího vlastníka nemovitostí pana Otakara Ferfeckého, </w:t>
      </w:r>
      <w:r w:rsidR="00620D1A">
        <w:rPr>
          <w:rFonts w:ascii="Arial Narrow" w:hAnsi="Arial Narrow"/>
          <w:noProof/>
          <w:lang w:eastAsia="cs-CZ"/>
        </w:rPr>
        <w:t xml:space="preserve">rodné číslo </w:t>
      </w:r>
      <w:r w:rsidR="00620D1A" w:rsidRPr="00CC48F5">
        <w:rPr>
          <w:rFonts w:ascii="Arial Narrow" w:hAnsi="Arial Narrow"/>
          <w:noProof/>
          <w:highlight w:val="black"/>
          <w:lang w:eastAsia="cs-CZ"/>
        </w:rPr>
        <w:t>690714/4937</w:t>
      </w:r>
      <w:r w:rsidR="00620D1A">
        <w:rPr>
          <w:rFonts w:ascii="Arial Narrow" w:hAnsi="Arial Narrow"/>
          <w:noProof/>
          <w:lang w:eastAsia="cs-CZ"/>
        </w:rPr>
        <w:t>, trvale bytem Dačického 1220/2, 140 00 Praha 4 Nusle, t.č. bytem Skorkov č.p. 23, 582 53 pošta Štoky, prozatím o pronájem s možností následné koupě pozemku. Zde starosta upozornil zastupitele, že pozemek je zatížen sítí technické infrastruktury (dešťovou kanalizací), a to bez aktuálního digitálního zaměření VTI.</w:t>
      </w:r>
      <w:r>
        <w:rPr>
          <w:rFonts w:ascii="Arial Narrow" w:hAnsi="Arial Narrow"/>
          <w:noProof/>
          <w:lang w:eastAsia="cs-CZ"/>
        </w:rPr>
        <w:t xml:space="preserve"> </w:t>
      </w:r>
    </w:p>
    <w:p w14:paraId="510337CF" w14:textId="77777777" w:rsidR="00A12984" w:rsidRDefault="00A12984" w:rsidP="00D028AA">
      <w:pPr>
        <w:jc w:val="both"/>
        <w:rPr>
          <w:rFonts w:ascii="Arial Narrow" w:hAnsi="Arial Narrow"/>
          <w:noProof/>
          <w:lang w:eastAsia="cs-CZ"/>
        </w:rPr>
      </w:pPr>
    </w:p>
    <w:p w14:paraId="0380D000" w14:textId="77777777" w:rsidR="00B4752A" w:rsidRDefault="00B4752A" w:rsidP="00B4752A">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noProof/>
          <w:color w:val="002060"/>
          <w:sz w:val="20"/>
          <w:szCs w:val="20"/>
          <w:lang w:eastAsia="cs-CZ"/>
        </w:rPr>
      </w:pPr>
      <w:r w:rsidRPr="00DE7731">
        <w:rPr>
          <w:rFonts w:ascii="Arial Narrow" w:hAnsi="Arial Narrow"/>
          <w:b/>
          <w:noProof/>
          <w:color w:val="002060"/>
          <w:sz w:val="24"/>
          <w:szCs w:val="24"/>
          <w:lang w:eastAsia="cs-CZ"/>
        </w:rPr>
        <w:t>Návrh usnesení č.</w:t>
      </w:r>
      <w:r w:rsidR="00620D1A">
        <w:rPr>
          <w:rFonts w:ascii="Arial Narrow" w:hAnsi="Arial Narrow"/>
          <w:b/>
          <w:noProof/>
          <w:color w:val="002060"/>
          <w:sz w:val="24"/>
          <w:szCs w:val="24"/>
          <w:lang w:eastAsia="cs-CZ"/>
        </w:rPr>
        <w:t xml:space="preserve"> 7</w:t>
      </w:r>
    </w:p>
    <w:p w14:paraId="7FB854A1" w14:textId="77777777" w:rsidR="00C22A7D" w:rsidRDefault="00B4752A" w:rsidP="00620D1A">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33313E">
        <w:rPr>
          <w:rFonts w:ascii="Arial Narrow" w:hAnsi="Arial Narrow"/>
          <w:b/>
          <w:noProof/>
          <w:color w:val="002060"/>
          <w:sz w:val="24"/>
          <w:szCs w:val="24"/>
          <w:lang w:eastAsia="cs-CZ"/>
        </w:rPr>
        <w:t xml:space="preserve">Zastupitelstvo obce </w:t>
      </w:r>
      <w:r>
        <w:rPr>
          <w:rFonts w:ascii="Arial Narrow" w:hAnsi="Arial Narrow"/>
          <w:b/>
          <w:noProof/>
          <w:color w:val="002060"/>
          <w:sz w:val="24"/>
          <w:szCs w:val="24"/>
          <w:lang w:eastAsia="cs-CZ"/>
        </w:rPr>
        <w:t xml:space="preserve">Skorkov </w:t>
      </w:r>
      <w:r w:rsidR="00A12984">
        <w:rPr>
          <w:rFonts w:ascii="Arial Narrow" w:hAnsi="Arial Narrow"/>
          <w:b/>
          <w:noProof/>
          <w:color w:val="002060"/>
          <w:sz w:val="24"/>
          <w:szCs w:val="24"/>
          <w:lang w:eastAsia="cs-CZ"/>
        </w:rPr>
        <w:t xml:space="preserve">schvaluje </w:t>
      </w:r>
      <w:r w:rsidR="00620D1A">
        <w:rPr>
          <w:rFonts w:ascii="Arial Narrow" w:hAnsi="Arial Narrow"/>
          <w:b/>
          <w:noProof/>
          <w:color w:val="002060"/>
          <w:sz w:val="24"/>
          <w:szCs w:val="24"/>
          <w:lang w:eastAsia="cs-CZ"/>
        </w:rPr>
        <w:t>pronájem pozemku p.č. 825/21, o výměře 86 m</w:t>
      </w:r>
      <w:r w:rsidR="00620D1A">
        <w:rPr>
          <w:rFonts w:ascii="Arial Narrow" w:hAnsi="Arial Narrow"/>
          <w:b/>
          <w:noProof/>
          <w:color w:val="002060"/>
          <w:sz w:val="24"/>
          <w:szCs w:val="24"/>
          <w:vertAlign w:val="superscript"/>
          <w:lang w:eastAsia="cs-CZ"/>
        </w:rPr>
        <w:t>2</w:t>
      </w:r>
      <w:r w:rsidR="00620D1A">
        <w:rPr>
          <w:rFonts w:ascii="Arial Narrow" w:hAnsi="Arial Narrow"/>
          <w:b/>
          <w:noProof/>
          <w:color w:val="002060"/>
          <w:sz w:val="24"/>
          <w:szCs w:val="24"/>
          <w:lang w:eastAsia="cs-CZ"/>
        </w:rPr>
        <w:t xml:space="preserve">, druh pozemku zahrada, zapsaného v katastru nemovitostí pro obec Skorkov, katastrální území Skorkov u Herálce (748391) na listu vlastnictví č. 10001 u Katastrálního úřadu pro Vysočinu, katastrální pracoviště Havlíčkův Brod, nájemci panu Otakaru Ferfeckému, nar. </w:t>
      </w:r>
      <w:r w:rsidR="00620D1A" w:rsidRPr="00CC48F5">
        <w:rPr>
          <w:rFonts w:ascii="Arial Narrow" w:hAnsi="Arial Narrow"/>
          <w:b/>
          <w:noProof/>
          <w:color w:val="000000" w:themeColor="text1"/>
          <w:sz w:val="24"/>
          <w:szCs w:val="24"/>
          <w:highlight w:val="black"/>
          <w:lang w:eastAsia="cs-CZ"/>
        </w:rPr>
        <w:t>14.7.1969</w:t>
      </w:r>
      <w:r w:rsidR="00620D1A">
        <w:rPr>
          <w:rFonts w:ascii="Arial Narrow" w:hAnsi="Arial Narrow"/>
          <w:b/>
          <w:noProof/>
          <w:color w:val="002060"/>
          <w:sz w:val="24"/>
          <w:szCs w:val="24"/>
          <w:lang w:eastAsia="cs-CZ"/>
        </w:rPr>
        <w:t>, trvale bytem Dačického 1220/2, 140 00 Praha 4 Nusle, na dobu neurčitou. Výše nájemného byla stanovena dle ceny v daném čase a místě obvyklé</w:t>
      </w:r>
      <w:r w:rsidR="00BD6B46">
        <w:rPr>
          <w:rFonts w:ascii="Arial Narrow" w:hAnsi="Arial Narrow"/>
          <w:b/>
          <w:noProof/>
          <w:color w:val="002060"/>
          <w:sz w:val="24"/>
          <w:szCs w:val="24"/>
          <w:lang w:eastAsia="cs-CZ"/>
        </w:rPr>
        <w:t xml:space="preserve"> pro intravilán obce</w:t>
      </w:r>
      <w:r w:rsidR="00620D1A">
        <w:rPr>
          <w:rFonts w:ascii="Arial Narrow" w:hAnsi="Arial Narrow"/>
          <w:b/>
          <w:noProof/>
          <w:color w:val="002060"/>
          <w:sz w:val="24"/>
          <w:szCs w:val="24"/>
          <w:lang w:eastAsia="cs-CZ"/>
        </w:rPr>
        <w:t>, tj. 10 kč/m</w:t>
      </w:r>
      <w:r w:rsidR="00620D1A">
        <w:rPr>
          <w:rFonts w:ascii="Arial Narrow" w:hAnsi="Arial Narrow"/>
          <w:b/>
          <w:noProof/>
          <w:color w:val="002060"/>
          <w:sz w:val="24"/>
          <w:szCs w:val="24"/>
          <w:vertAlign w:val="superscript"/>
          <w:lang w:eastAsia="cs-CZ"/>
        </w:rPr>
        <w:t>2</w:t>
      </w:r>
      <w:r w:rsidR="00620D1A">
        <w:rPr>
          <w:rFonts w:ascii="Arial Narrow" w:hAnsi="Arial Narrow"/>
          <w:b/>
          <w:noProof/>
          <w:color w:val="002060"/>
          <w:sz w:val="24"/>
          <w:szCs w:val="24"/>
          <w:lang w:eastAsia="cs-CZ"/>
        </w:rPr>
        <w:t>, celková částka nájemného za rok činí 890,--Kč (slovy osm set devadesát korun českých).</w:t>
      </w:r>
    </w:p>
    <w:p w14:paraId="5D93B360" w14:textId="77777777" w:rsidR="00BD6B46" w:rsidRDefault="00BD6B46" w:rsidP="00620D1A">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 xml:space="preserve">Záměr pronájmu předmětného pozemku p.č. 825/21 byl v souladu s ust. § 39/1 zákona č. 128/2000 Sb., o obcích, ve znění pozdějších předpisů, zveřejněn od 7.1.2026 do 1.2.2026 vyvěšením na úřední desce a e-desce obce Skorkov. </w:t>
      </w:r>
    </w:p>
    <w:p w14:paraId="065552B4" w14:textId="77777777" w:rsidR="00620D1A" w:rsidRPr="00620D1A" w:rsidRDefault="00620D1A" w:rsidP="00620D1A">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lastRenderedPageBreak/>
        <w:t xml:space="preserve">Vypracování a uzavření nájemní smlouvy zastupitelstvo ukládá starostovi obce. </w:t>
      </w:r>
    </w:p>
    <w:p w14:paraId="12527B4A" w14:textId="77777777" w:rsidR="00C22A7D" w:rsidRDefault="00C22A7D" w:rsidP="00C22A7D">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745915">
        <w:rPr>
          <w:rFonts w:ascii="Arial Narrow" w:hAnsi="Arial Narrow"/>
          <w:b/>
          <w:color w:val="002060"/>
          <w:sz w:val="24"/>
          <w:szCs w:val="24"/>
        </w:rPr>
        <w:t xml:space="preserve">Výsledek </w:t>
      </w:r>
      <w:proofErr w:type="gramStart"/>
      <w:r w:rsidRPr="00745915">
        <w:rPr>
          <w:rFonts w:ascii="Arial Narrow" w:hAnsi="Arial Narrow"/>
          <w:b/>
          <w:color w:val="002060"/>
          <w:sz w:val="24"/>
          <w:szCs w:val="24"/>
        </w:rPr>
        <w:t>hlasování :</w:t>
      </w:r>
      <w:proofErr w:type="gramEnd"/>
      <w:r w:rsidRPr="00745915">
        <w:rPr>
          <w:rFonts w:ascii="Arial Narrow" w:hAnsi="Arial Narrow"/>
          <w:b/>
          <w:color w:val="002060"/>
          <w:sz w:val="24"/>
          <w:szCs w:val="24"/>
        </w:rPr>
        <w:t xml:space="preserve"> Pr</w:t>
      </w:r>
      <w:r>
        <w:rPr>
          <w:rFonts w:ascii="Arial Narrow" w:hAnsi="Arial Narrow"/>
          <w:b/>
          <w:color w:val="002060"/>
          <w:sz w:val="24"/>
          <w:szCs w:val="24"/>
        </w:rPr>
        <w:t>o: 7</w:t>
      </w:r>
      <w:r w:rsidRPr="00745915">
        <w:rPr>
          <w:rFonts w:ascii="Arial Narrow" w:hAnsi="Arial Narrow"/>
          <w:b/>
          <w:color w:val="002060"/>
          <w:sz w:val="24"/>
          <w:szCs w:val="24"/>
        </w:rPr>
        <w:t>, Proti: 0, Zdrželi se: 0</w:t>
      </w:r>
    </w:p>
    <w:p w14:paraId="01508CB2" w14:textId="77777777" w:rsidR="00BD6B46" w:rsidRPr="00FD1501" w:rsidRDefault="00BD6B46" w:rsidP="00BD6B4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color w:val="002060"/>
          <w:sz w:val="24"/>
          <w:szCs w:val="24"/>
        </w:rPr>
        <w:t>Usnesení č. 7</w:t>
      </w:r>
      <w:r w:rsidR="00C22A7D" w:rsidRPr="00745915">
        <w:rPr>
          <w:rFonts w:ascii="Arial Narrow" w:hAnsi="Arial Narrow"/>
          <w:b/>
          <w:color w:val="002060"/>
          <w:sz w:val="24"/>
          <w:szCs w:val="24"/>
        </w:rPr>
        <w:t xml:space="preserve"> bylo schváleno.</w:t>
      </w:r>
    </w:p>
    <w:p w14:paraId="0A322EBB" w14:textId="77777777" w:rsidR="00BD6B46" w:rsidRDefault="00BD6B46" w:rsidP="00BD6B46">
      <w:pPr>
        <w:jc w:val="both"/>
        <w:rPr>
          <w:rFonts w:ascii="Arial Narrow" w:hAnsi="Arial Narrow"/>
          <w:noProof/>
          <w:lang w:eastAsia="cs-CZ"/>
        </w:rPr>
      </w:pPr>
    </w:p>
    <w:p w14:paraId="423779E7" w14:textId="77777777" w:rsidR="00BD6B46" w:rsidRDefault="00BD6B46" w:rsidP="00BD6B46">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r>
        <w:rPr>
          <w:rFonts w:ascii="Arial Narrow" w:hAnsi="Arial Narrow"/>
          <w:b/>
          <w:color w:val="002060"/>
          <w:sz w:val="24"/>
          <w:szCs w:val="24"/>
        </w:rPr>
        <w:t>Bod č. 8</w:t>
      </w:r>
      <w:r w:rsidRPr="004C730A">
        <w:rPr>
          <w:rFonts w:ascii="Arial Narrow" w:hAnsi="Arial Narrow"/>
          <w:b/>
          <w:color w:val="002060"/>
          <w:sz w:val="24"/>
          <w:szCs w:val="24"/>
        </w:rPr>
        <w:t>: programu zasedání zastupitelstva obce Skorkov</w:t>
      </w:r>
    </w:p>
    <w:p w14:paraId="654C5A36" w14:textId="77777777" w:rsidR="00BD6B46" w:rsidRPr="00FD1501" w:rsidRDefault="00BD6B46" w:rsidP="00BD6B46">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proofErr w:type="gramStart"/>
      <w:r>
        <w:rPr>
          <w:rFonts w:ascii="Arial Narrow" w:hAnsi="Arial Narrow"/>
          <w:b/>
          <w:color w:val="002060"/>
          <w:sz w:val="24"/>
          <w:szCs w:val="24"/>
        </w:rPr>
        <w:t>„ Znalecké</w:t>
      </w:r>
      <w:proofErr w:type="gramEnd"/>
      <w:r>
        <w:rPr>
          <w:rFonts w:ascii="Arial Narrow" w:hAnsi="Arial Narrow"/>
          <w:b/>
          <w:color w:val="002060"/>
          <w:sz w:val="24"/>
          <w:szCs w:val="24"/>
        </w:rPr>
        <w:t xml:space="preserve"> posudky na pozemky .…“</w:t>
      </w:r>
    </w:p>
    <w:p w14:paraId="3D2DB01F" w14:textId="77777777" w:rsidR="00BD6B46" w:rsidRDefault="007B595E" w:rsidP="00BD6B46">
      <w:pPr>
        <w:jc w:val="both"/>
        <w:rPr>
          <w:rFonts w:ascii="Arial Narrow" w:hAnsi="Arial Narrow"/>
          <w:noProof/>
          <w:lang w:eastAsia="cs-CZ"/>
        </w:rPr>
      </w:pPr>
      <w:r>
        <w:rPr>
          <w:rFonts w:ascii="Arial Narrow" w:hAnsi="Arial Narrow"/>
          <w:noProof/>
          <w:lang w:eastAsia="cs-CZ"/>
        </w:rPr>
        <w:t>Starosta seznámil zastupitelstvo obce se znaleckým posudkem číslo 3245-01/26 o tržní hodnotě nemovitých věcí – pozemků p.č. 1803/2, 1882/2 a 1883 v K.ú. Skorkov u Herálce, vypracovaný soudním znalcem v oborech Ekonomika – oceňování nemovitostí a Stavebnictví – stavby obytné, panem Ing. Tomášem Jandou, Kaplická 861, 140 00 Praha 4 – Podolí, IČO: 45287619</w:t>
      </w:r>
      <w:r w:rsidR="00334870">
        <w:rPr>
          <w:rFonts w:ascii="Arial Narrow" w:hAnsi="Arial Narrow"/>
          <w:noProof/>
          <w:lang w:eastAsia="cs-CZ"/>
        </w:rPr>
        <w:t xml:space="preserve">, datovaným dne 5.2.2026, doručeným v měsíci březnu 2026, nemovitosti oceněny ke dni 31.5.2025. Znelcký posudek setává ze 14 listů,  přílohy 17 listů. Tržní hodnota předmětných nemovitostí v mejtku obce byla stanovena na celkovou částku 120.000,--Kč. </w:t>
      </w:r>
    </w:p>
    <w:p w14:paraId="1CCA5B52" w14:textId="77777777" w:rsidR="00334870" w:rsidRDefault="00334870" w:rsidP="00334870">
      <w:pPr>
        <w:jc w:val="both"/>
        <w:rPr>
          <w:rFonts w:ascii="Arial Narrow" w:hAnsi="Arial Narrow"/>
          <w:noProof/>
          <w:lang w:eastAsia="cs-CZ"/>
        </w:rPr>
      </w:pPr>
      <w:r>
        <w:rPr>
          <w:rFonts w:ascii="Arial Narrow" w:hAnsi="Arial Narrow"/>
          <w:noProof/>
          <w:lang w:eastAsia="cs-CZ"/>
        </w:rPr>
        <w:t>Starosta dále seznámil zastupitelstvo obce se znaleckým posudkem číslo 3246-01/26 o tržní hodnotě nemovitých věcí – pozemků p.č. 1662/3, 1824/3 a 1824/4 v K.ú. Skorkov u Herálce, vypracovaný soudním znalcem v oborech Ekonomika – oceňování nemovitostí a Stavebnictví – stavby obytné, panem Ing. Tomášem Jandou, Kaplická 861, 140 00 Praha 4 – Podolí, IČO: 45287619, datovaným dne 5.2.2026, doručeným v měsíci březnu 2026, nemovitosti oceněny ke dni 31.5.2025. Znelcký posudek setává ze 10 listů,  přílohy 8 listů. Tržní hodnota předmětných nemovitostí v </w:t>
      </w:r>
      <w:r w:rsidR="00E20333">
        <w:rPr>
          <w:rFonts w:ascii="Arial Narrow" w:hAnsi="Arial Narrow"/>
          <w:noProof/>
          <w:lang w:eastAsia="cs-CZ"/>
        </w:rPr>
        <w:t>ma</w:t>
      </w:r>
      <w:r>
        <w:rPr>
          <w:rFonts w:ascii="Arial Narrow" w:hAnsi="Arial Narrow"/>
          <w:noProof/>
          <w:lang w:eastAsia="cs-CZ"/>
        </w:rPr>
        <w:t>j</w:t>
      </w:r>
      <w:r w:rsidR="00E20333">
        <w:rPr>
          <w:rFonts w:ascii="Arial Narrow" w:hAnsi="Arial Narrow"/>
          <w:noProof/>
          <w:lang w:eastAsia="cs-CZ"/>
        </w:rPr>
        <w:t>e</w:t>
      </w:r>
      <w:r>
        <w:rPr>
          <w:rFonts w:ascii="Arial Narrow" w:hAnsi="Arial Narrow"/>
          <w:noProof/>
          <w:lang w:eastAsia="cs-CZ"/>
        </w:rPr>
        <w:t xml:space="preserve">tku pana Pavla Poulíčka, bytem Skorkov č.p. 26, 582 53 Štoky,  byla stanovena na celkovou částku 52.000,--Kč. </w:t>
      </w:r>
    </w:p>
    <w:p w14:paraId="1A1E2C43" w14:textId="77777777" w:rsidR="00E20333" w:rsidRDefault="00E20333" w:rsidP="00334870">
      <w:pPr>
        <w:jc w:val="both"/>
        <w:rPr>
          <w:rFonts w:ascii="Arial Narrow" w:hAnsi="Arial Narrow"/>
          <w:noProof/>
          <w:lang w:eastAsia="cs-CZ"/>
        </w:rPr>
      </w:pPr>
      <w:r>
        <w:rPr>
          <w:rFonts w:ascii="Arial Narrow" w:hAnsi="Arial Narrow"/>
          <w:noProof/>
          <w:lang w:eastAsia="cs-CZ"/>
        </w:rPr>
        <w:t xml:space="preserve">Fakturovaná částka ve výši 12.100,--Kč za vypracovaní předmětných znaleckých posudků byla ze strany obce dne 5.3.2026 bezhotovostně uhrazena. </w:t>
      </w:r>
    </w:p>
    <w:p w14:paraId="1294C728" w14:textId="77777777" w:rsidR="00334870" w:rsidRDefault="00334870" w:rsidP="00334870">
      <w:pPr>
        <w:jc w:val="both"/>
        <w:rPr>
          <w:rFonts w:ascii="Arial Narrow" w:hAnsi="Arial Narrow"/>
          <w:noProof/>
          <w:lang w:eastAsia="cs-CZ"/>
        </w:rPr>
      </w:pPr>
      <w:r>
        <w:rPr>
          <w:rFonts w:ascii="Arial Narrow" w:hAnsi="Arial Narrow"/>
          <w:noProof/>
          <w:lang w:eastAsia="cs-CZ"/>
        </w:rPr>
        <w:t xml:space="preserve">Starosta dále uvedl, že dalším postupem </w:t>
      </w:r>
      <w:r w:rsidR="00E20333">
        <w:rPr>
          <w:rFonts w:ascii="Arial Narrow" w:hAnsi="Arial Narrow"/>
          <w:noProof/>
          <w:lang w:eastAsia="cs-CZ"/>
        </w:rPr>
        <w:t xml:space="preserve">ve věci případné směnné smlouvy </w:t>
      </w:r>
      <w:r>
        <w:rPr>
          <w:rFonts w:ascii="Arial Narrow" w:hAnsi="Arial Narrow"/>
          <w:noProof/>
          <w:lang w:eastAsia="cs-CZ"/>
        </w:rPr>
        <w:t>je podání žádostí na stavební úřad k rozdělení pozemků</w:t>
      </w:r>
      <w:r w:rsidR="00E20333">
        <w:rPr>
          <w:rFonts w:ascii="Arial Narrow" w:hAnsi="Arial Narrow"/>
          <w:noProof/>
          <w:lang w:eastAsia="cs-CZ"/>
        </w:rPr>
        <w:t xml:space="preserve">, přičemž žádosti na rozdělení pozemků p.č. 1803 a 1882 budou podány obcí, která je vlastníkem předmětných nemovitostí. </w:t>
      </w:r>
      <w:r w:rsidR="00F93CC1">
        <w:rPr>
          <w:rFonts w:ascii="Arial Narrow" w:hAnsi="Arial Narrow"/>
          <w:noProof/>
          <w:lang w:eastAsia="cs-CZ"/>
        </w:rPr>
        <w:t>Zároveň starosta definoval možné alternativy problémů ve vztahu k dělení lesních pozemků, kdy je oddělena část menší než 1ha z lesního hospodářského celku.</w:t>
      </w:r>
      <w:r w:rsidR="00E20333">
        <w:rPr>
          <w:rFonts w:ascii="Arial Narrow" w:hAnsi="Arial Narrow"/>
          <w:noProof/>
          <w:lang w:eastAsia="cs-CZ"/>
        </w:rPr>
        <w:t xml:space="preserve"> </w:t>
      </w:r>
    </w:p>
    <w:p w14:paraId="70A90193" w14:textId="77777777" w:rsidR="00E20333" w:rsidRDefault="00E20333" w:rsidP="00E20333">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noProof/>
          <w:color w:val="002060"/>
          <w:sz w:val="20"/>
          <w:szCs w:val="20"/>
          <w:lang w:eastAsia="cs-CZ"/>
        </w:rPr>
      </w:pPr>
      <w:r w:rsidRPr="00DE7731">
        <w:rPr>
          <w:rFonts w:ascii="Arial Narrow" w:hAnsi="Arial Narrow"/>
          <w:b/>
          <w:noProof/>
          <w:color w:val="002060"/>
          <w:sz w:val="24"/>
          <w:szCs w:val="24"/>
          <w:lang w:eastAsia="cs-CZ"/>
        </w:rPr>
        <w:t>Návrh usnesení č.</w:t>
      </w:r>
      <w:r>
        <w:rPr>
          <w:rFonts w:ascii="Arial Narrow" w:hAnsi="Arial Narrow"/>
          <w:b/>
          <w:noProof/>
          <w:color w:val="002060"/>
          <w:sz w:val="24"/>
          <w:szCs w:val="24"/>
          <w:lang w:eastAsia="cs-CZ"/>
        </w:rPr>
        <w:t xml:space="preserve"> </w:t>
      </w:r>
      <w:r w:rsidR="00075B1C">
        <w:rPr>
          <w:rFonts w:ascii="Arial Narrow" w:hAnsi="Arial Narrow"/>
          <w:b/>
          <w:noProof/>
          <w:color w:val="002060"/>
          <w:sz w:val="24"/>
          <w:szCs w:val="24"/>
          <w:lang w:eastAsia="cs-CZ"/>
        </w:rPr>
        <w:t>8</w:t>
      </w:r>
    </w:p>
    <w:p w14:paraId="1EAE5F83" w14:textId="77777777" w:rsidR="00E20333" w:rsidRDefault="00E20333" w:rsidP="00E20333">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33313E">
        <w:rPr>
          <w:rFonts w:ascii="Arial Narrow" w:hAnsi="Arial Narrow"/>
          <w:b/>
          <w:noProof/>
          <w:color w:val="002060"/>
          <w:sz w:val="24"/>
          <w:szCs w:val="24"/>
          <w:lang w:eastAsia="cs-CZ"/>
        </w:rPr>
        <w:t xml:space="preserve">Zastupitelstvo obce </w:t>
      </w:r>
      <w:r>
        <w:rPr>
          <w:rFonts w:ascii="Arial Narrow" w:hAnsi="Arial Narrow"/>
          <w:b/>
          <w:noProof/>
          <w:color w:val="002060"/>
          <w:sz w:val="24"/>
          <w:szCs w:val="24"/>
          <w:lang w:eastAsia="cs-CZ"/>
        </w:rPr>
        <w:t xml:space="preserve">Skorkov se seznámilo s obsahem znaleckých posudků </w:t>
      </w:r>
      <w:r w:rsidR="00075B1C">
        <w:rPr>
          <w:rFonts w:ascii="Arial Narrow" w:hAnsi="Arial Narrow"/>
          <w:b/>
          <w:noProof/>
          <w:color w:val="002060"/>
          <w:sz w:val="24"/>
          <w:szCs w:val="24"/>
          <w:lang w:eastAsia="cs-CZ"/>
        </w:rPr>
        <w:t>:</w:t>
      </w:r>
    </w:p>
    <w:p w14:paraId="2292E8DA" w14:textId="77777777" w:rsidR="00F93CC1" w:rsidRPr="00075B1C" w:rsidRDefault="00F93CC1" w:rsidP="00E20333">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075B1C">
        <w:rPr>
          <w:rFonts w:ascii="Arial Narrow" w:hAnsi="Arial Narrow"/>
          <w:b/>
          <w:noProof/>
          <w:color w:val="002060"/>
          <w:sz w:val="24"/>
          <w:szCs w:val="24"/>
          <w:lang w:eastAsia="cs-CZ"/>
        </w:rPr>
        <w:t>číslo 3245-01/26 o tržní hodnotě nemovitých věcí – pozemků p.č. 1803/2, 1882/2 a 1883 v K.ú. Skorkov u Herálce, vypracovaný soudním znalcem v oborech Ekonomika – oceňování nemovitostí a Stavebnictví – stavby obytné, panem Ing. Tomášem Jandou, Kaplická 861, 140 00 Praha 4 – Podolí, IČO: 45287619, datovaným dne 5.2.2026, doručeným v měsíci březnu 2026, nemovitosti oceněny ke dni 31.5.2025</w:t>
      </w:r>
      <w:r w:rsidR="00075B1C" w:rsidRPr="00075B1C">
        <w:rPr>
          <w:rFonts w:ascii="Arial Narrow" w:hAnsi="Arial Narrow"/>
          <w:b/>
          <w:noProof/>
          <w:color w:val="002060"/>
          <w:sz w:val="24"/>
          <w:szCs w:val="24"/>
          <w:lang w:eastAsia="cs-CZ"/>
        </w:rPr>
        <w:t>,</w:t>
      </w:r>
    </w:p>
    <w:p w14:paraId="78FBB8E0" w14:textId="77777777" w:rsidR="00075B1C" w:rsidRPr="00075B1C" w:rsidRDefault="00075B1C" w:rsidP="00E20333">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075B1C">
        <w:rPr>
          <w:rFonts w:ascii="Arial Narrow" w:hAnsi="Arial Narrow"/>
          <w:b/>
          <w:noProof/>
          <w:color w:val="002060"/>
          <w:sz w:val="24"/>
          <w:szCs w:val="24"/>
          <w:lang w:eastAsia="cs-CZ"/>
        </w:rPr>
        <w:t xml:space="preserve">číslo 3246-01/26 o tržní hodnotě nemovitých věcí – pozemků p.č. 1662/3, 1824/3 a 1824/4 v K.ú. Skorkov u Herálce, vypracovaný soudním znalcem v oborech Ekonomika – oceňování nemovitostí a Stavebnictví – stavby obytné, panem Ing. Tomášem Jandou, Kaplická 861, 140 00 </w:t>
      </w:r>
      <w:r w:rsidRPr="00075B1C">
        <w:rPr>
          <w:rFonts w:ascii="Arial Narrow" w:hAnsi="Arial Narrow"/>
          <w:b/>
          <w:noProof/>
          <w:color w:val="002060"/>
          <w:sz w:val="24"/>
          <w:szCs w:val="24"/>
          <w:lang w:eastAsia="cs-CZ"/>
        </w:rPr>
        <w:lastRenderedPageBreak/>
        <w:t>Praha 4 – Podolí, IČO: 45287619, datovaným dne 5.2.2026, doručeným v měsíci březnu 2026, nemovitosti oceněny ke dni 31.5.2025,</w:t>
      </w:r>
    </w:p>
    <w:p w14:paraId="6BF066BA" w14:textId="77777777" w:rsidR="00075B1C" w:rsidRPr="00075B1C" w:rsidRDefault="00075B1C" w:rsidP="00E20333">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075B1C">
        <w:rPr>
          <w:rFonts w:ascii="Arial Narrow" w:hAnsi="Arial Narrow"/>
          <w:b/>
          <w:noProof/>
          <w:color w:val="002060"/>
          <w:sz w:val="24"/>
          <w:szCs w:val="24"/>
          <w:lang w:eastAsia="cs-CZ"/>
        </w:rPr>
        <w:t xml:space="preserve">přičemž ukládá starostovi obce podání žádosti místně a věcně příslušnému stavebnímu úřadu o rozdělení pozemků p.č. 1882 a p.č. 1803, k.ú. Skorkov u Herálce, dle geometrických plánů č. 404-6/2025 a 407-23/2025, vypracovaných autorizovaným zeměřičským inženýrem Ing. Milanem Štěpánkem – GEOMEGA, Roháče z Dubé 1303, 58001 Havlíčkův Brod.  </w:t>
      </w:r>
    </w:p>
    <w:p w14:paraId="00A1E96E" w14:textId="77777777" w:rsidR="00E20333" w:rsidRDefault="00E20333" w:rsidP="00E20333">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745915">
        <w:rPr>
          <w:rFonts w:ascii="Arial Narrow" w:hAnsi="Arial Narrow"/>
          <w:b/>
          <w:color w:val="002060"/>
          <w:sz w:val="24"/>
          <w:szCs w:val="24"/>
        </w:rPr>
        <w:t xml:space="preserve">Výsledek </w:t>
      </w:r>
      <w:proofErr w:type="gramStart"/>
      <w:r w:rsidRPr="00745915">
        <w:rPr>
          <w:rFonts w:ascii="Arial Narrow" w:hAnsi="Arial Narrow"/>
          <w:b/>
          <w:color w:val="002060"/>
          <w:sz w:val="24"/>
          <w:szCs w:val="24"/>
        </w:rPr>
        <w:t>hlasování :</w:t>
      </w:r>
      <w:proofErr w:type="gramEnd"/>
      <w:r w:rsidRPr="00745915">
        <w:rPr>
          <w:rFonts w:ascii="Arial Narrow" w:hAnsi="Arial Narrow"/>
          <w:b/>
          <w:color w:val="002060"/>
          <w:sz w:val="24"/>
          <w:szCs w:val="24"/>
        </w:rPr>
        <w:t xml:space="preserve"> Pr</w:t>
      </w:r>
      <w:r>
        <w:rPr>
          <w:rFonts w:ascii="Arial Narrow" w:hAnsi="Arial Narrow"/>
          <w:b/>
          <w:color w:val="002060"/>
          <w:sz w:val="24"/>
          <w:szCs w:val="24"/>
        </w:rPr>
        <w:t>o: 7</w:t>
      </w:r>
      <w:r w:rsidRPr="00745915">
        <w:rPr>
          <w:rFonts w:ascii="Arial Narrow" w:hAnsi="Arial Narrow"/>
          <w:b/>
          <w:color w:val="002060"/>
          <w:sz w:val="24"/>
          <w:szCs w:val="24"/>
        </w:rPr>
        <w:t>, Proti: 0, Zdrželi se: 0</w:t>
      </w:r>
    </w:p>
    <w:p w14:paraId="5E84DE2D" w14:textId="77777777" w:rsidR="00E20333" w:rsidRPr="00FD1501" w:rsidRDefault="00075B1C" w:rsidP="00E20333">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color w:val="002060"/>
          <w:sz w:val="24"/>
          <w:szCs w:val="24"/>
        </w:rPr>
        <w:t>Usnesení č. 8</w:t>
      </w:r>
      <w:r w:rsidR="00E20333" w:rsidRPr="00745915">
        <w:rPr>
          <w:rFonts w:ascii="Arial Narrow" w:hAnsi="Arial Narrow"/>
          <w:b/>
          <w:color w:val="002060"/>
          <w:sz w:val="24"/>
          <w:szCs w:val="24"/>
        </w:rPr>
        <w:t xml:space="preserve"> bylo schváleno.</w:t>
      </w:r>
    </w:p>
    <w:p w14:paraId="2A4C4D8D" w14:textId="77777777" w:rsidR="00334870" w:rsidRDefault="00334870" w:rsidP="00BD6B46">
      <w:pPr>
        <w:jc w:val="both"/>
        <w:rPr>
          <w:rFonts w:ascii="Arial Narrow" w:hAnsi="Arial Narrow"/>
          <w:noProof/>
          <w:lang w:eastAsia="cs-CZ"/>
        </w:rPr>
      </w:pPr>
    </w:p>
    <w:p w14:paraId="4C47DA10" w14:textId="77777777" w:rsidR="00075B1C" w:rsidRDefault="00075B1C" w:rsidP="00075B1C">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r>
        <w:rPr>
          <w:rFonts w:ascii="Arial Narrow" w:hAnsi="Arial Narrow"/>
          <w:b/>
          <w:color w:val="002060"/>
          <w:sz w:val="24"/>
          <w:szCs w:val="24"/>
        </w:rPr>
        <w:t>Bod č. 9</w:t>
      </w:r>
      <w:r w:rsidRPr="004C730A">
        <w:rPr>
          <w:rFonts w:ascii="Arial Narrow" w:hAnsi="Arial Narrow"/>
          <w:b/>
          <w:color w:val="002060"/>
          <w:sz w:val="24"/>
          <w:szCs w:val="24"/>
        </w:rPr>
        <w:t>: programu zasedání zastupitelstva obce Skorkov</w:t>
      </w:r>
    </w:p>
    <w:p w14:paraId="7B85685B" w14:textId="77777777" w:rsidR="00075B1C" w:rsidRPr="00FD1501" w:rsidRDefault="00075B1C" w:rsidP="00075B1C">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proofErr w:type="gramStart"/>
      <w:r>
        <w:rPr>
          <w:rFonts w:ascii="Arial Narrow" w:hAnsi="Arial Narrow"/>
          <w:b/>
          <w:color w:val="002060"/>
          <w:sz w:val="24"/>
          <w:szCs w:val="24"/>
        </w:rPr>
        <w:t>„ Revize</w:t>
      </w:r>
      <w:proofErr w:type="gramEnd"/>
      <w:r>
        <w:rPr>
          <w:rFonts w:ascii="Arial Narrow" w:hAnsi="Arial Narrow"/>
          <w:b/>
          <w:color w:val="002060"/>
          <w:sz w:val="24"/>
          <w:szCs w:val="24"/>
        </w:rPr>
        <w:t xml:space="preserve"> elektroinstal</w:t>
      </w:r>
      <w:r w:rsidR="009324F6">
        <w:rPr>
          <w:rFonts w:ascii="Arial Narrow" w:hAnsi="Arial Narrow"/>
          <w:b/>
          <w:color w:val="002060"/>
          <w:sz w:val="24"/>
          <w:szCs w:val="24"/>
        </w:rPr>
        <w:t>a</w:t>
      </w:r>
      <w:r>
        <w:rPr>
          <w:rFonts w:ascii="Arial Narrow" w:hAnsi="Arial Narrow"/>
          <w:b/>
          <w:color w:val="002060"/>
          <w:sz w:val="24"/>
          <w:szCs w:val="24"/>
        </w:rPr>
        <w:t>ce .…“</w:t>
      </w:r>
    </w:p>
    <w:p w14:paraId="48017560" w14:textId="77777777" w:rsidR="00075B1C" w:rsidRDefault="00075B1C" w:rsidP="00BD6B46">
      <w:pPr>
        <w:jc w:val="both"/>
        <w:rPr>
          <w:rFonts w:ascii="Arial Narrow" w:hAnsi="Arial Narrow"/>
          <w:noProof/>
          <w:lang w:eastAsia="cs-CZ"/>
        </w:rPr>
      </w:pPr>
      <w:r>
        <w:rPr>
          <w:rFonts w:ascii="Arial Narrow" w:hAnsi="Arial Narrow"/>
          <w:noProof/>
          <w:lang w:eastAsia="cs-CZ"/>
        </w:rPr>
        <w:t xml:space="preserve">Starosta informoval zastupitelstvo, že na základě poptávky vyžádal provedení </w:t>
      </w:r>
      <w:r w:rsidR="009324F6">
        <w:rPr>
          <w:rFonts w:ascii="Arial Narrow" w:hAnsi="Arial Narrow"/>
          <w:noProof/>
          <w:lang w:eastAsia="cs-CZ"/>
        </w:rPr>
        <w:t xml:space="preserve">revizí elektrické instalace a hromosvodu revizním technikem panem Zdeňkem Kourkem, Lidická kolonie 4449/55, 586 01 Jihlava, IČO: 44057539, které byly realizovány dne 19.3.2026. </w:t>
      </w:r>
    </w:p>
    <w:p w14:paraId="7B00C9B3" w14:textId="77777777" w:rsidR="009324F6" w:rsidRDefault="009324F6" w:rsidP="00BD6B46">
      <w:pPr>
        <w:jc w:val="both"/>
        <w:rPr>
          <w:rFonts w:ascii="Arial Narrow" w:hAnsi="Arial Narrow"/>
          <w:noProof/>
          <w:lang w:eastAsia="cs-CZ"/>
        </w:rPr>
      </w:pPr>
      <w:r>
        <w:rPr>
          <w:rFonts w:ascii="Arial Narrow" w:hAnsi="Arial Narrow"/>
          <w:noProof/>
          <w:lang w:eastAsia="cs-CZ"/>
        </w:rPr>
        <w:t xml:space="preserve">Fakturovaná částka ve výši 10.648,--Kč za provedení revizí a vypracování revizních zpráv byla ze strany obce dne 25.3.2026 bezhotovostně uhrazena. </w:t>
      </w:r>
    </w:p>
    <w:p w14:paraId="6846D275" w14:textId="77777777" w:rsidR="009324F6" w:rsidRDefault="009324F6" w:rsidP="009324F6">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noProof/>
          <w:color w:val="002060"/>
          <w:sz w:val="20"/>
          <w:szCs w:val="20"/>
          <w:lang w:eastAsia="cs-CZ"/>
        </w:rPr>
      </w:pPr>
      <w:r w:rsidRPr="00DE7731">
        <w:rPr>
          <w:rFonts w:ascii="Arial Narrow" w:hAnsi="Arial Narrow"/>
          <w:b/>
          <w:noProof/>
          <w:color w:val="002060"/>
          <w:sz w:val="24"/>
          <w:szCs w:val="24"/>
          <w:lang w:eastAsia="cs-CZ"/>
        </w:rPr>
        <w:t>Návrh usnesení č.</w:t>
      </w:r>
      <w:r>
        <w:rPr>
          <w:rFonts w:ascii="Arial Narrow" w:hAnsi="Arial Narrow"/>
          <w:b/>
          <w:noProof/>
          <w:color w:val="002060"/>
          <w:sz w:val="24"/>
          <w:szCs w:val="24"/>
          <w:lang w:eastAsia="cs-CZ"/>
        </w:rPr>
        <w:t xml:space="preserve"> </w:t>
      </w:r>
      <w:r w:rsidR="00746260">
        <w:rPr>
          <w:rFonts w:ascii="Arial Narrow" w:hAnsi="Arial Narrow"/>
          <w:b/>
          <w:noProof/>
          <w:color w:val="002060"/>
          <w:sz w:val="24"/>
          <w:szCs w:val="24"/>
          <w:lang w:eastAsia="cs-CZ"/>
        </w:rPr>
        <w:t>9</w:t>
      </w:r>
    </w:p>
    <w:p w14:paraId="0004CB38" w14:textId="77777777" w:rsidR="009324F6" w:rsidRDefault="009324F6" w:rsidP="009324F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33313E">
        <w:rPr>
          <w:rFonts w:ascii="Arial Narrow" w:hAnsi="Arial Narrow"/>
          <w:b/>
          <w:noProof/>
          <w:color w:val="002060"/>
          <w:sz w:val="24"/>
          <w:szCs w:val="24"/>
          <w:lang w:eastAsia="cs-CZ"/>
        </w:rPr>
        <w:t xml:space="preserve">Zastupitelstvo obce </w:t>
      </w:r>
      <w:r>
        <w:rPr>
          <w:rFonts w:ascii="Arial Narrow" w:hAnsi="Arial Narrow"/>
          <w:b/>
          <w:noProof/>
          <w:color w:val="002060"/>
          <w:sz w:val="24"/>
          <w:szCs w:val="24"/>
          <w:lang w:eastAsia="cs-CZ"/>
        </w:rPr>
        <w:t>Skorkov se seznámilo s obsahem revizních zpráv :</w:t>
      </w:r>
    </w:p>
    <w:p w14:paraId="52F4C85C" w14:textId="77777777" w:rsidR="009324F6" w:rsidRDefault="00746260" w:rsidP="009324F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č</w:t>
      </w:r>
      <w:r w:rsidR="009324F6">
        <w:rPr>
          <w:rFonts w:ascii="Arial Narrow" w:hAnsi="Arial Narrow"/>
          <w:b/>
          <w:noProof/>
          <w:color w:val="002060"/>
          <w:sz w:val="24"/>
          <w:szCs w:val="24"/>
          <w:lang w:eastAsia="cs-CZ"/>
        </w:rPr>
        <w:t>. 95/26 – HZS s nebytovými prostory s posudkem, že eletrická instalace v rozsahu této revizní zprávy a za předpokladu správného používání, kotrol, zkoušek, údržby a revizí je z hlediska bezpečnosti schopná provozu, termín příští revize 19.3.2031,</w:t>
      </w:r>
    </w:p>
    <w:p w14:paraId="13B740ED" w14:textId="77777777" w:rsidR="00746260" w:rsidRDefault="00746260" w:rsidP="0074626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č</w:t>
      </w:r>
      <w:r w:rsidR="009324F6">
        <w:rPr>
          <w:rFonts w:ascii="Arial Narrow" w:hAnsi="Arial Narrow"/>
          <w:b/>
          <w:noProof/>
          <w:color w:val="002060"/>
          <w:sz w:val="24"/>
          <w:szCs w:val="24"/>
          <w:lang w:eastAsia="cs-CZ"/>
        </w:rPr>
        <w:t xml:space="preserve">. 94/206 </w:t>
      </w:r>
      <w:r>
        <w:rPr>
          <w:rFonts w:ascii="Arial Narrow" w:hAnsi="Arial Narrow"/>
          <w:b/>
          <w:noProof/>
          <w:color w:val="002060"/>
          <w:sz w:val="24"/>
          <w:szCs w:val="24"/>
          <w:lang w:eastAsia="cs-CZ"/>
        </w:rPr>
        <w:t>–</w:t>
      </w:r>
      <w:r w:rsidR="009324F6">
        <w:rPr>
          <w:rFonts w:ascii="Arial Narrow" w:hAnsi="Arial Narrow"/>
          <w:b/>
          <w:noProof/>
          <w:color w:val="002060"/>
          <w:sz w:val="24"/>
          <w:szCs w:val="24"/>
          <w:lang w:eastAsia="cs-CZ"/>
        </w:rPr>
        <w:t xml:space="preserve"> PILA</w:t>
      </w:r>
      <w:r>
        <w:rPr>
          <w:rFonts w:ascii="Arial Narrow" w:hAnsi="Arial Narrow"/>
          <w:b/>
          <w:noProof/>
          <w:color w:val="002060"/>
          <w:sz w:val="24"/>
          <w:szCs w:val="24"/>
          <w:lang w:eastAsia="cs-CZ"/>
        </w:rPr>
        <w:t xml:space="preserve"> s posudkem, že eletrická instalace v rozsahu této revizní zprávy a za předpokladu správného používání, kotrol, zkoušek, údržby a revizí je z hlediska bezpečnosti schopná provozu, termín příští revize 19.3.2028,</w:t>
      </w:r>
    </w:p>
    <w:p w14:paraId="78427AB8" w14:textId="77777777" w:rsidR="00746260" w:rsidRDefault="00746260" w:rsidP="0074626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č. 93/26 - PILA HROMOSVOD, bez závad, termín příští revize 19.3.2028,</w:t>
      </w:r>
    </w:p>
    <w:p w14:paraId="296ACEA5" w14:textId="77777777" w:rsidR="00746260" w:rsidRDefault="00746260" w:rsidP="0074626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 xml:space="preserve">vypracovaných </w:t>
      </w:r>
      <w:r w:rsidRPr="00746260">
        <w:rPr>
          <w:rFonts w:ascii="Arial Narrow" w:hAnsi="Arial Narrow"/>
          <w:b/>
          <w:noProof/>
          <w:color w:val="002060"/>
          <w:sz w:val="24"/>
          <w:szCs w:val="24"/>
          <w:lang w:eastAsia="cs-CZ"/>
        </w:rPr>
        <w:t>revizním technikem panem Zdeňkem Kourkem, Lidická kolonie 4449/55, 586 01 Jihlava, IČO: 44057539,</w:t>
      </w:r>
    </w:p>
    <w:p w14:paraId="018655B4" w14:textId="77777777" w:rsidR="00746260" w:rsidRPr="00746260" w:rsidRDefault="00746260" w:rsidP="0074626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 xml:space="preserve">přičemž ukládá starostovi obce zajištění pravidelných revizních kontrol ve stanovených termínech. </w:t>
      </w:r>
    </w:p>
    <w:p w14:paraId="199291FD" w14:textId="77777777" w:rsidR="009324F6" w:rsidRPr="00075B1C" w:rsidRDefault="009324F6" w:rsidP="009324F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p>
    <w:p w14:paraId="26F76836" w14:textId="77777777" w:rsidR="009324F6" w:rsidRDefault="009324F6" w:rsidP="009324F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745915">
        <w:rPr>
          <w:rFonts w:ascii="Arial Narrow" w:hAnsi="Arial Narrow"/>
          <w:b/>
          <w:color w:val="002060"/>
          <w:sz w:val="24"/>
          <w:szCs w:val="24"/>
        </w:rPr>
        <w:t xml:space="preserve">Výsledek </w:t>
      </w:r>
      <w:proofErr w:type="gramStart"/>
      <w:r w:rsidRPr="00745915">
        <w:rPr>
          <w:rFonts w:ascii="Arial Narrow" w:hAnsi="Arial Narrow"/>
          <w:b/>
          <w:color w:val="002060"/>
          <w:sz w:val="24"/>
          <w:szCs w:val="24"/>
        </w:rPr>
        <w:t>hlasování :</w:t>
      </w:r>
      <w:proofErr w:type="gramEnd"/>
      <w:r w:rsidRPr="00745915">
        <w:rPr>
          <w:rFonts w:ascii="Arial Narrow" w:hAnsi="Arial Narrow"/>
          <w:b/>
          <w:color w:val="002060"/>
          <w:sz w:val="24"/>
          <w:szCs w:val="24"/>
        </w:rPr>
        <w:t xml:space="preserve"> Pr</w:t>
      </w:r>
      <w:r>
        <w:rPr>
          <w:rFonts w:ascii="Arial Narrow" w:hAnsi="Arial Narrow"/>
          <w:b/>
          <w:color w:val="002060"/>
          <w:sz w:val="24"/>
          <w:szCs w:val="24"/>
        </w:rPr>
        <w:t>o: 7</w:t>
      </w:r>
      <w:r w:rsidRPr="00745915">
        <w:rPr>
          <w:rFonts w:ascii="Arial Narrow" w:hAnsi="Arial Narrow"/>
          <w:b/>
          <w:color w:val="002060"/>
          <w:sz w:val="24"/>
          <w:szCs w:val="24"/>
        </w:rPr>
        <w:t>, Proti: 0, Zdrželi se: 0</w:t>
      </w:r>
    </w:p>
    <w:p w14:paraId="7C65A1AA" w14:textId="77777777" w:rsidR="009324F6" w:rsidRPr="00FD1501" w:rsidRDefault="00746260" w:rsidP="009324F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color w:val="002060"/>
          <w:sz w:val="24"/>
          <w:szCs w:val="24"/>
        </w:rPr>
        <w:t>Usnesení č. 9</w:t>
      </w:r>
      <w:r w:rsidR="009324F6" w:rsidRPr="00745915">
        <w:rPr>
          <w:rFonts w:ascii="Arial Narrow" w:hAnsi="Arial Narrow"/>
          <w:b/>
          <w:color w:val="002060"/>
          <w:sz w:val="24"/>
          <w:szCs w:val="24"/>
        </w:rPr>
        <w:t xml:space="preserve"> bylo schváleno.</w:t>
      </w:r>
    </w:p>
    <w:p w14:paraId="61F7E83C" w14:textId="77777777" w:rsidR="009324F6" w:rsidRDefault="009324F6" w:rsidP="009324F6">
      <w:pPr>
        <w:jc w:val="both"/>
        <w:rPr>
          <w:rFonts w:ascii="Arial Narrow" w:hAnsi="Arial Narrow"/>
          <w:noProof/>
          <w:lang w:eastAsia="cs-CZ"/>
        </w:rPr>
      </w:pPr>
    </w:p>
    <w:p w14:paraId="7E95368F" w14:textId="77777777" w:rsidR="00746260" w:rsidRDefault="00746260" w:rsidP="00746260">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r>
        <w:rPr>
          <w:rFonts w:ascii="Arial Narrow" w:hAnsi="Arial Narrow"/>
          <w:b/>
          <w:color w:val="002060"/>
          <w:sz w:val="24"/>
          <w:szCs w:val="24"/>
        </w:rPr>
        <w:t>Bod č. 10</w:t>
      </w:r>
      <w:r w:rsidRPr="004C730A">
        <w:rPr>
          <w:rFonts w:ascii="Arial Narrow" w:hAnsi="Arial Narrow"/>
          <w:b/>
          <w:color w:val="002060"/>
          <w:sz w:val="24"/>
          <w:szCs w:val="24"/>
        </w:rPr>
        <w:t>: programu zasedání zastupitelstva obce Skorkov</w:t>
      </w:r>
    </w:p>
    <w:p w14:paraId="3D5B1A50" w14:textId="77777777" w:rsidR="00746260" w:rsidRPr="00FD1501" w:rsidRDefault="00634875" w:rsidP="00746260">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proofErr w:type="gramStart"/>
      <w:r>
        <w:rPr>
          <w:rFonts w:ascii="Arial Narrow" w:hAnsi="Arial Narrow"/>
          <w:b/>
          <w:color w:val="002060"/>
          <w:sz w:val="24"/>
          <w:szCs w:val="24"/>
        </w:rPr>
        <w:t>„ Plánovaná</w:t>
      </w:r>
      <w:proofErr w:type="gramEnd"/>
      <w:r>
        <w:rPr>
          <w:rFonts w:ascii="Arial Narrow" w:hAnsi="Arial Narrow"/>
          <w:b/>
          <w:color w:val="002060"/>
          <w:sz w:val="24"/>
          <w:szCs w:val="24"/>
        </w:rPr>
        <w:t xml:space="preserve"> výměna oken u objektu č.p. 28</w:t>
      </w:r>
      <w:r w:rsidR="00746260">
        <w:rPr>
          <w:rFonts w:ascii="Arial Narrow" w:hAnsi="Arial Narrow"/>
          <w:b/>
          <w:color w:val="002060"/>
          <w:sz w:val="24"/>
          <w:szCs w:val="24"/>
        </w:rPr>
        <w:t xml:space="preserve"> .…“</w:t>
      </w:r>
    </w:p>
    <w:p w14:paraId="6B0D4D65" w14:textId="77777777" w:rsidR="004C1DB1" w:rsidRDefault="00671F69" w:rsidP="00BD6B46">
      <w:pPr>
        <w:jc w:val="both"/>
        <w:rPr>
          <w:rFonts w:ascii="Arial Narrow" w:hAnsi="Arial Narrow"/>
          <w:noProof/>
          <w:lang w:eastAsia="cs-CZ"/>
        </w:rPr>
      </w:pPr>
      <w:r>
        <w:rPr>
          <w:rFonts w:ascii="Arial Narrow" w:hAnsi="Arial Narrow"/>
          <w:noProof/>
          <w:lang w:eastAsia="cs-CZ"/>
        </w:rPr>
        <w:t xml:space="preserve">Starosta seznámil zastupitelstvo obce s poptávkou na výměnu 6 ks oken a dvoudílných vstupních dveří, zaslanými konkrétními nabídkami, a to jak na plastová, tak dřevěná okna, přičemž osobně se přiklání k nabídce společnosti VEKRA s.r.o., Hlavní 456, 250 89 Lázně Toušeň, prezentovanou odborným konzultantem panem Markem Janatou. Shrnuto nabídkla na dřevěná okna a dveře, barva třešeň, trojsklo, původní cena 612.662,00 Kč, při využití slev s platbou předem </w:t>
      </w:r>
      <w:r w:rsidRPr="00671F69">
        <w:rPr>
          <w:rFonts w:ascii="Arial Narrow" w:hAnsi="Arial Narrow"/>
          <w:noProof/>
          <w:u w:val="single"/>
          <w:lang w:eastAsia="cs-CZ"/>
        </w:rPr>
        <w:t>289.114,--Kč,</w:t>
      </w:r>
      <w:r>
        <w:rPr>
          <w:rFonts w:ascii="Arial Narrow" w:hAnsi="Arial Narrow"/>
          <w:noProof/>
          <w:lang w:eastAsia="cs-CZ"/>
        </w:rPr>
        <w:t xml:space="preserve"> včetně 21% DPH.   </w:t>
      </w:r>
    </w:p>
    <w:p w14:paraId="785F0FD4" w14:textId="77777777" w:rsidR="004C1DB1" w:rsidRDefault="00671F69" w:rsidP="00BD6B46">
      <w:pPr>
        <w:jc w:val="both"/>
        <w:rPr>
          <w:rFonts w:ascii="Arial Narrow" w:hAnsi="Arial Narrow"/>
          <w:noProof/>
          <w:lang w:eastAsia="cs-CZ"/>
        </w:rPr>
      </w:pPr>
      <w:r>
        <w:rPr>
          <w:rFonts w:ascii="Arial Narrow" w:hAnsi="Arial Narrow"/>
          <w:noProof/>
          <w:lang w:eastAsia="cs-CZ"/>
        </w:rPr>
        <w:t>Instalace oken, včetně dveří (adekvátní zvětšení stávající vchodu), demontáž mříží, oprava vnitřních a vnějších omýtek, výmalba</w:t>
      </w:r>
      <w:r w:rsidR="00B90B92">
        <w:rPr>
          <w:rFonts w:ascii="Arial Narrow" w:hAnsi="Arial Narrow"/>
          <w:noProof/>
          <w:lang w:eastAsia="cs-CZ"/>
        </w:rPr>
        <w:t xml:space="preserve"> vnější a vnitřní</w:t>
      </w:r>
      <w:r>
        <w:rPr>
          <w:rFonts w:ascii="Arial Narrow" w:hAnsi="Arial Narrow"/>
          <w:noProof/>
          <w:lang w:eastAsia="cs-CZ"/>
        </w:rPr>
        <w:t xml:space="preserve">, kamenný obklad, </w:t>
      </w:r>
      <w:r w:rsidR="00B90B92">
        <w:rPr>
          <w:rFonts w:ascii="Arial Narrow" w:hAnsi="Arial Narrow"/>
          <w:noProof/>
          <w:lang w:eastAsia="cs-CZ"/>
        </w:rPr>
        <w:t xml:space="preserve">přestavba sociálních zařízení, výměna bojleru, oprava eletroinstalce a odpadů,  oprava vstupní rampy, manipulačních ploch v prostoru kontejnerů, včetně uzavření prostoru za objektem oplocením by byla realizována firmou TB – Finance s.r.o., Jihlava. </w:t>
      </w:r>
    </w:p>
    <w:p w14:paraId="71EF26D5" w14:textId="77777777" w:rsidR="00B90B92" w:rsidRDefault="00B90B92" w:rsidP="00B90B92">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noProof/>
          <w:color w:val="002060"/>
          <w:sz w:val="20"/>
          <w:szCs w:val="20"/>
          <w:lang w:eastAsia="cs-CZ"/>
        </w:rPr>
      </w:pPr>
      <w:r w:rsidRPr="00DE7731">
        <w:rPr>
          <w:rFonts w:ascii="Arial Narrow" w:hAnsi="Arial Narrow"/>
          <w:b/>
          <w:noProof/>
          <w:color w:val="002060"/>
          <w:sz w:val="24"/>
          <w:szCs w:val="24"/>
          <w:lang w:eastAsia="cs-CZ"/>
        </w:rPr>
        <w:t>Návrh usnesení č.</w:t>
      </w:r>
      <w:r>
        <w:rPr>
          <w:rFonts w:ascii="Arial Narrow" w:hAnsi="Arial Narrow"/>
          <w:b/>
          <w:noProof/>
          <w:color w:val="002060"/>
          <w:sz w:val="24"/>
          <w:szCs w:val="24"/>
          <w:lang w:eastAsia="cs-CZ"/>
        </w:rPr>
        <w:t xml:space="preserve"> 10</w:t>
      </w:r>
    </w:p>
    <w:p w14:paraId="7EB1AC17" w14:textId="77777777" w:rsidR="00B90B92" w:rsidRDefault="00B90B92" w:rsidP="00B90B92">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33313E">
        <w:rPr>
          <w:rFonts w:ascii="Arial Narrow" w:hAnsi="Arial Narrow"/>
          <w:b/>
          <w:noProof/>
          <w:color w:val="002060"/>
          <w:sz w:val="24"/>
          <w:szCs w:val="24"/>
          <w:lang w:eastAsia="cs-CZ"/>
        </w:rPr>
        <w:t xml:space="preserve">Zastupitelstvo obce </w:t>
      </w:r>
      <w:r>
        <w:rPr>
          <w:rFonts w:ascii="Arial Narrow" w:hAnsi="Arial Narrow"/>
          <w:b/>
          <w:noProof/>
          <w:color w:val="002060"/>
          <w:sz w:val="24"/>
          <w:szCs w:val="24"/>
          <w:lang w:eastAsia="cs-CZ"/>
        </w:rPr>
        <w:t xml:space="preserve">Skorkov se seznámilo s obsahem nabídek na výměnu oken u </w:t>
      </w:r>
      <w:r w:rsidRPr="001972E3">
        <w:rPr>
          <w:rFonts w:ascii="Arial Narrow" w:hAnsi="Arial Narrow"/>
          <w:b/>
          <w:noProof/>
          <w:color w:val="002060"/>
          <w:sz w:val="24"/>
          <w:szCs w:val="24"/>
          <w:u w:val="single"/>
          <w:lang w:eastAsia="cs-CZ"/>
        </w:rPr>
        <w:t>objektu č.p. 28</w:t>
      </w:r>
      <w:r>
        <w:rPr>
          <w:rFonts w:ascii="Arial Narrow" w:hAnsi="Arial Narrow"/>
          <w:b/>
          <w:noProof/>
          <w:color w:val="002060"/>
          <w:sz w:val="24"/>
          <w:szCs w:val="24"/>
          <w:lang w:eastAsia="cs-CZ"/>
        </w:rPr>
        <w:t xml:space="preserve"> v obci Skorkov (nemovitost v majetku obce, nebytové – </w:t>
      </w:r>
      <w:r w:rsidRPr="001972E3">
        <w:rPr>
          <w:rFonts w:ascii="Arial Narrow" w:hAnsi="Arial Narrow"/>
          <w:b/>
          <w:noProof/>
          <w:color w:val="002060"/>
          <w:sz w:val="24"/>
          <w:szCs w:val="24"/>
          <w:u w:val="single"/>
          <w:lang w:eastAsia="cs-CZ"/>
        </w:rPr>
        <w:t>skladové prostory pro hospodářskou činnost obce)</w:t>
      </w:r>
      <w:r>
        <w:rPr>
          <w:rFonts w:ascii="Arial Narrow" w:hAnsi="Arial Narrow"/>
          <w:b/>
          <w:noProof/>
          <w:color w:val="002060"/>
          <w:sz w:val="24"/>
          <w:szCs w:val="24"/>
          <w:lang w:eastAsia="cs-CZ"/>
        </w:rPr>
        <w:t xml:space="preserve">, přičemž </w:t>
      </w:r>
      <w:r w:rsidRPr="001972E3">
        <w:rPr>
          <w:rFonts w:ascii="Arial Narrow" w:hAnsi="Arial Narrow"/>
          <w:b/>
          <w:noProof/>
          <w:color w:val="002060"/>
          <w:sz w:val="24"/>
          <w:szCs w:val="24"/>
          <w:u w:val="single"/>
          <w:lang w:eastAsia="cs-CZ"/>
        </w:rPr>
        <w:t xml:space="preserve">schvaluje </w:t>
      </w:r>
    </w:p>
    <w:p w14:paraId="0123F229" w14:textId="77777777" w:rsidR="00B90B92" w:rsidRDefault="001972E3" w:rsidP="00B90B92">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1972E3">
        <w:rPr>
          <w:rFonts w:ascii="Arial Narrow" w:hAnsi="Arial Narrow"/>
          <w:b/>
          <w:noProof/>
          <w:color w:val="002060"/>
          <w:sz w:val="24"/>
          <w:szCs w:val="24"/>
          <w:u w:val="single"/>
          <w:lang w:eastAsia="cs-CZ"/>
        </w:rPr>
        <w:t>z</w:t>
      </w:r>
      <w:r w:rsidR="00B90B92" w:rsidRPr="001972E3">
        <w:rPr>
          <w:rFonts w:ascii="Arial Narrow" w:hAnsi="Arial Narrow"/>
          <w:b/>
          <w:noProof/>
          <w:color w:val="002060"/>
          <w:sz w:val="24"/>
          <w:szCs w:val="24"/>
          <w:u w:val="single"/>
          <w:lang w:eastAsia="cs-CZ"/>
        </w:rPr>
        <w:t xml:space="preserve">akoupení 6 ks oken a </w:t>
      </w:r>
      <w:r w:rsidRPr="001972E3">
        <w:rPr>
          <w:rFonts w:ascii="Arial Narrow" w:hAnsi="Arial Narrow"/>
          <w:b/>
          <w:noProof/>
          <w:color w:val="002060"/>
          <w:sz w:val="24"/>
          <w:szCs w:val="24"/>
          <w:u w:val="single"/>
          <w:lang w:eastAsia="cs-CZ"/>
        </w:rPr>
        <w:t>dvoudílných vchodových dveří</w:t>
      </w:r>
      <w:r>
        <w:rPr>
          <w:rFonts w:ascii="Arial Narrow" w:hAnsi="Arial Narrow"/>
          <w:b/>
          <w:noProof/>
          <w:color w:val="002060"/>
          <w:sz w:val="24"/>
          <w:szCs w:val="24"/>
          <w:lang w:eastAsia="cs-CZ"/>
        </w:rPr>
        <w:t xml:space="preserve">, dřevěné provedení, barva třešen, trojskla, </w:t>
      </w:r>
      <w:r w:rsidRPr="001972E3">
        <w:rPr>
          <w:rFonts w:ascii="Arial Narrow" w:hAnsi="Arial Narrow"/>
          <w:b/>
          <w:noProof/>
          <w:color w:val="002060"/>
          <w:sz w:val="24"/>
          <w:szCs w:val="24"/>
          <w:u w:val="single"/>
          <w:lang w:eastAsia="cs-CZ"/>
        </w:rPr>
        <w:t>od firmy VEKRA s.r.o.</w:t>
      </w:r>
      <w:r>
        <w:rPr>
          <w:rFonts w:ascii="Arial Narrow" w:hAnsi="Arial Narrow"/>
          <w:b/>
          <w:noProof/>
          <w:color w:val="002060"/>
          <w:sz w:val="24"/>
          <w:szCs w:val="24"/>
          <w:lang w:eastAsia="cs-CZ"/>
        </w:rPr>
        <w:t xml:space="preserve"> Hlavní 456, 250 89 Lázně Toušeň, IČO: 09433945, a to v rozsahu zaslané cenové nabídky ze dne 26.3.2026, označení zakázky P460671/00571285, s platbou 100% předem,</w:t>
      </w:r>
    </w:p>
    <w:p w14:paraId="5B0DAF7D" w14:textId="77777777" w:rsidR="001972E3" w:rsidRDefault="001972E3" w:rsidP="00B90B92">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1972E3">
        <w:rPr>
          <w:rFonts w:ascii="Arial Narrow" w:hAnsi="Arial Narrow"/>
          <w:b/>
          <w:noProof/>
          <w:color w:val="002060"/>
          <w:sz w:val="24"/>
          <w:szCs w:val="24"/>
          <w:u w:val="single"/>
          <w:lang w:eastAsia="cs-CZ"/>
        </w:rPr>
        <w:t>uzavření smlouvy u dílo s firmou TB Finance</w:t>
      </w:r>
      <w:r>
        <w:rPr>
          <w:rFonts w:ascii="Arial Narrow" w:hAnsi="Arial Narrow"/>
          <w:b/>
          <w:noProof/>
          <w:color w:val="002060"/>
          <w:sz w:val="24"/>
          <w:szCs w:val="24"/>
          <w:lang w:eastAsia="cs-CZ"/>
        </w:rPr>
        <w:t xml:space="preserve">, Husova 1622/10, 586 01 Jihlava, IČO: 26226006, na provedení výměny oken a dveří, zednické zapravení, opravu omýtek vnějších a vnitřních, výmalby vnitří a vnější, nátěru dřevěných střešních prvků, opravu rampy u vchodu do objektu, opravu manipulační plochy na levé straně objektu, uzavření prostoru zadní části objektu oplocením, opravu eletroinstalace a odpadů, </w:t>
      </w:r>
      <w:r w:rsidR="00B6205C">
        <w:rPr>
          <w:rFonts w:ascii="Arial Narrow" w:hAnsi="Arial Narrow"/>
          <w:b/>
          <w:noProof/>
          <w:color w:val="002060"/>
          <w:sz w:val="24"/>
          <w:szCs w:val="24"/>
          <w:lang w:eastAsia="cs-CZ"/>
        </w:rPr>
        <w:t xml:space="preserve">kamenné obložení uvnitř objektu, </w:t>
      </w:r>
      <w:r w:rsidR="00721076">
        <w:rPr>
          <w:rFonts w:ascii="Arial Narrow" w:hAnsi="Arial Narrow"/>
          <w:b/>
          <w:noProof/>
          <w:color w:val="002060"/>
          <w:sz w:val="24"/>
          <w:szCs w:val="24"/>
          <w:lang w:eastAsia="cs-CZ"/>
        </w:rPr>
        <w:t>tedy v rozsahu prací dle</w:t>
      </w:r>
      <w:r w:rsidR="00B6205C">
        <w:rPr>
          <w:rFonts w:ascii="Arial Narrow" w:hAnsi="Arial Narrow"/>
          <w:b/>
          <w:noProof/>
          <w:color w:val="002060"/>
          <w:sz w:val="24"/>
          <w:szCs w:val="24"/>
          <w:lang w:eastAsia="cs-CZ"/>
        </w:rPr>
        <w:t xml:space="preserve"> položkového rozpočtu a cenové nabídky,</w:t>
      </w:r>
    </w:p>
    <w:p w14:paraId="371228C7" w14:textId="77777777" w:rsidR="00B6205C" w:rsidRDefault="00B6205C" w:rsidP="00B90B92">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a ukládá starostovi obce</w:t>
      </w:r>
    </w:p>
    <w:p w14:paraId="4EB31B7B" w14:textId="77777777" w:rsidR="00B90B92" w:rsidRPr="00075B1C" w:rsidRDefault="00B6205C" w:rsidP="00B90B92">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 xml:space="preserve">na projekt opravy </w:t>
      </w:r>
      <w:r w:rsidR="00721076">
        <w:rPr>
          <w:rFonts w:ascii="Arial Narrow" w:hAnsi="Arial Narrow"/>
          <w:b/>
          <w:noProof/>
          <w:color w:val="002060"/>
          <w:sz w:val="24"/>
          <w:szCs w:val="24"/>
          <w:lang w:eastAsia="cs-CZ"/>
        </w:rPr>
        <w:t xml:space="preserve">skladových prostor pro hospodářskou činnost zpracovat žádost o poskytnutí dotace z programu „Obnova venkova Vysočiny 2026“, maximální výše dotace 160.000,--Kč, žádost podat do konce měsíce dubna 2026, včetně povinných příloh. </w:t>
      </w:r>
    </w:p>
    <w:p w14:paraId="48321892" w14:textId="77777777" w:rsidR="00B90B92" w:rsidRDefault="00B90B92" w:rsidP="00B90B92">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745915">
        <w:rPr>
          <w:rFonts w:ascii="Arial Narrow" w:hAnsi="Arial Narrow"/>
          <w:b/>
          <w:color w:val="002060"/>
          <w:sz w:val="24"/>
          <w:szCs w:val="24"/>
        </w:rPr>
        <w:t xml:space="preserve">Výsledek </w:t>
      </w:r>
      <w:proofErr w:type="gramStart"/>
      <w:r w:rsidRPr="00745915">
        <w:rPr>
          <w:rFonts w:ascii="Arial Narrow" w:hAnsi="Arial Narrow"/>
          <w:b/>
          <w:color w:val="002060"/>
          <w:sz w:val="24"/>
          <w:szCs w:val="24"/>
        </w:rPr>
        <w:t>hlasování :</w:t>
      </w:r>
      <w:proofErr w:type="gramEnd"/>
      <w:r w:rsidRPr="00745915">
        <w:rPr>
          <w:rFonts w:ascii="Arial Narrow" w:hAnsi="Arial Narrow"/>
          <w:b/>
          <w:color w:val="002060"/>
          <w:sz w:val="24"/>
          <w:szCs w:val="24"/>
        </w:rPr>
        <w:t xml:space="preserve"> Pr</w:t>
      </w:r>
      <w:r>
        <w:rPr>
          <w:rFonts w:ascii="Arial Narrow" w:hAnsi="Arial Narrow"/>
          <w:b/>
          <w:color w:val="002060"/>
          <w:sz w:val="24"/>
          <w:szCs w:val="24"/>
        </w:rPr>
        <w:t>o: 7</w:t>
      </w:r>
      <w:r w:rsidRPr="00745915">
        <w:rPr>
          <w:rFonts w:ascii="Arial Narrow" w:hAnsi="Arial Narrow"/>
          <w:b/>
          <w:color w:val="002060"/>
          <w:sz w:val="24"/>
          <w:szCs w:val="24"/>
        </w:rPr>
        <w:t>, Proti: 0, Zdrželi se: 0</w:t>
      </w:r>
    </w:p>
    <w:p w14:paraId="44E57F8A" w14:textId="77777777" w:rsidR="00B90B92" w:rsidRPr="00FD1501" w:rsidRDefault="00B90B92" w:rsidP="00B90B92">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color w:val="002060"/>
          <w:sz w:val="24"/>
          <w:szCs w:val="24"/>
        </w:rPr>
        <w:t xml:space="preserve">Usnesení č. </w:t>
      </w:r>
      <w:r w:rsidR="00721076">
        <w:rPr>
          <w:rFonts w:ascii="Arial Narrow" w:hAnsi="Arial Narrow"/>
          <w:b/>
          <w:color w:val="002060"/>
          <w:sz w:val="24"/>
          <w:szCs w:val="24"/>
        </w:rPr>
        <w:t>10</w:t>
      </w:r>
      <w:r w:rsidRPr="00745915">
        <w:rPr>
          <w:rFonts w:ascii="Arial Narrow" w:hAnsi="Arial Narrow"/>
          <w:b/>
          <w:color w:val="002060"/>
          <w:sz w:val="24"/>
          <w:szCs w:val="24"/>
        </w:rPr>
        <w:t xml:space="preserve"> bylo schváleno.</w:t>
      </w:r>
    </w:p>
    <w:p w14:paraId="335ABD8E" w14:textId="77777777" w:rsidR="004C1DB1" w:rsidRDefault="004C1DB1" w:rsidP="00BD6B46">
      <w:pPr>
        <w:jc w:val="both"/>
        <w:rPr>
          <w:rFonts w:ascii="Arial Narrow" w:hAnsi="Arial Narrow"/>
          <w:noProof/>
          <w:lang w:eastAsia="cs-CZ"/>
        </w:rPr>
      </w:pPr>
    </w:p>
    <w:p w14:paraId="3B26C40F" w14:textId="77777777" w:rsidR="00721076" w:rsidRDefault="00721076" w:rsidP="00BD6B46">
      <w:pPr>
        <w:jc w:val="both"/>
        <w:rPr>
          <w:rFonts w:ascii="Arial Narrow" w:hAnsi="Arial Narrow"/>
          <w:noProof/>
          <w:lang w:eastAsia="cs-CZ"/>
        </w:rPr>
      </w:pPr>
      <w:r>
        <w:rPr>
          <w:rFonts w:ascii="Arial Narrow" w:hAnsi="Arial Narrow"/>
          <w:noProof/>
          <w:lang w:eastAsia="cs-CZ"/>
        </w:rPr>
        <w:t xml:space="preserve">Na doplnění starosta upozornil zastupitelstvo, že nově dotace není vyplácena při uzavření smlouvy o poskytnutí dotace, ale až po zaslání závěrečné zprávy a závěrečného vyúčtování, což nemusí být v tomto kalendářním roce. </w:t>
      </w:r>
    </w:p>
    <w:p w14:paraId="593C3443" w14:textId="77777777" w:rsidR="00721076" w:rsidRDefault="00721076" w:rsidP="00721076">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r>
        <w:rPr>
          <w:rFonts w:ascii="Arial Narrow" w:hAnsi="Arial Narrow"/>
          <w:b/>
          <w:color w:val="002060"/>
          <w:sz w:val="24"/>
          <w:szCs w:val="24"/>
        </w:rPr>
        <w:lastRenderedPageBreak/>
        <w:t>Bod č. 11</w:t>
      </w:r>
      <w:r w:rsidRPr="004C730A">
        <w:rPr>
          <w:rFonts w:ascii="Arial Narrow" w:hAnsi="Arial Narrow"/>
          <w:b/>
          <w:color w:val="002060"/>
          <w:sz w:val="24"/>
          <w:szCs w:val="24"/>
        </w:rPr>
        <w:t>: programu zasedání zastupitelstva obce Skorkov</w:t>
      </w:r>
    </w:p>
    <w:p w14:paraId="75ADCCBF" w14:textId="77777777" w:rsidR="00721076" w:rsidRPr="00FD1501" w:rsidRDefault="00721076" w:rsidP="00721076">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color w:val="002060"/>
          <w:sz w:val="24"/>
          <w:szCs w:val="24"/>
        </w:rPr>
      </w:pPr>
      <w:proofErr w:type="gramStart"/>
      <w:r>
        <w:rPr>
          <w:rFonts w:ascii="Arial Narrow" w:hAnsi="Arial Narrow"/>
          <w:b/>
          <w:color w:val="002060"/>
          <w:sz w:val="24"/>
          <w:szCs w:val="24"/>
        </w:rPr>
        <w:t>„  Diskuze</w:t>
      </w:r>
      <w:proofErr w:type="gramEnd"/>
      <w:r>
        <w:rPr>
          <w:rFonts w:ascii="Arial Narrow" w:hAnsi="Arial Narrow"/>
          <w:b/>
          <w:color w:val="002060"/>
          <w:sz w:val="24"/>
          <w:szCs w:val="24"/>
        </w:rPr>
        <w:t>, různé .…“</w:t>
      </w:r>
    </w:p>
    <w:p w14:paraId="2794B67F" w14:textId="77777777" w:rsidR="00721076" w:rsidRDefault="00721076" w:rsidP="00BD6B46">
      <w:pPr>
        <w:jc w:val="both"/>
        <w:rPr>
          <w:rFonts w:ascii="Arial Narrow" w:hAnsi="Arial Narrow"/>
          <w:noProof/>
          <w:lang w:eastAsia="cs-CZ"/>
        </w:rPr>
      </w:pPr>
      <w:r>
        <w:rPr>
          <w:rFonts w:ascii="Arial Narrow" w:hAnsi="Arial Narrow"/>
          <w:noProof/>
          <w:lang w:eastAsia="cs-CZ"/>
        </w:rPr>
        <w:t>a)</w:t>
      </w:r>
    </w:p>
    <w:p w14:paraId="0F29EA66" w14:textId="77777777" w:rsidR="004C1DB1" w:rsidRPr="005225A5" w:rsidRDefault="00721076" w:rsidP="00BD6B46">
      <w:pPr>
        <w:jc w:val="both"/>
        <w:rPr>
          <w:rFonts w:ascii="Arial Narrow" w:hAnsi="Arial Narrow"/>
          <w:noProof/>
          <w:lang w:eastAsia="cs-CZ"/>
        </w:rPr>
      </w:pPr>
      <w:r>
        <w:rPr>
          <w:rFonts w:ascii="Arial Narrow" w:hAnsi="Arial Narrow"/>
          <w:noProof/>
          <w:lang w:eastAsia="cs-CZ"/>
        </w:rPr>
        <w:t xml:space="preserve">Starosta seznámil zastupitelstvo se záměrem zakoupení venkovního pinpongového stolu a za účelem jeho instalace zhotovení zpevněné plochy před obecním úřadem. </w:t>
      </w:r>
      <w:r w:rsidR="005225A5">
        <w:rPr>
          <w:rFonts w:ascii="Arial Narrow" w:hAnsi="Arial Narrow"/>
          <w:noProof/>
          <w:lang w:eastAsia="cs-CZ"/>
        </w:rPr>
        <w:t xml:space="preserve">Venkovní stůl Cornilleau Pro Park, </w:t>
      </w:r>
      <w:r w:rsidR="005225A5">
        <w:rPr>
          <w:rStyle w:val="productintroductiondescriptionmobilephkli"/>
          <w:rFonts w:ascii="Arial Narrow" w:hAnsi="Arial Narrow"/>
        </w:rPr>
        <w:t>d</w:t>
      </w:r>
      <w:r w:rsidR="005225A5" w:rsidRPr="005225A5">
        <w:rPr>
          <w:rStyle w:val="productintroductiondescriptionmobilephkli"/>
          <w:rFonts w:ascii="Arial Narrow" w:hAnsi="Arial Narrow"/>
        </w:rPr>
        <w:t>élka stolu 274 cm, šířka stolu 152,5 cm, výška stolu 76 cm, hmotnost 162 kg, venkovní</w:t>
      </w:r>
      <w:r w:rsidR="005225A5">
        <w:rPr>
          <w:rStyle w:val="productintroductiondescriptionmobilephkli"/>
          <w:rFonts w:ascii="Arial Narrow" w:hAnsi="Arial Narrow"/>
        </w:rPr>
        <w:t>.</w:t>
      </w:r>
    </w:p>
    <w:p w14:paraId="561210BD" w14:textId="77777777" w:rsidR="005225A5" w:rsidRDefault="005225A5" w:rsidP="005225A5">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noProof/>
          <w:color w:val="002060"/>
          <w:sz w:val="20"/>
          <w:szCs w:val="20"/>
          <w:lang w:eastAsia="cs-CZ"/>
        </w:rPr>
      </w:pPr>
      <w:r w:rsidRPr="00DE7731">
        <w:rPr>
          <w:rFonts w:ascii="Arial Narrow" w:hAnsi="Arial Narrow"/>
          <w:b/>
          <w:noProof/>
          <w:color w:val="002060"/>
          <w:sz w:val="24"/>
          <w:szCs w:val="24"/>
          <w:lang w:eastAsia="cs-CZ"/>
        </w:rPr>
        <w:t>Návrh usnesení č.</w:t>
      </w:r>
      <w:r>
        <w:rPr>
          <w:rFonts w:ascii="Arial Narrow" w:hAnsi="Arial Narrow"/>
          <w:b/>
          <w:noProof/>
          <w:color w:val="002060"/>
          <w:sz w:val="24"/>
          <w:szCs w:val="24"/>
          <w:lang w:eastAsia="cs-CZ"/>
        </w:rPr>
        <w:t xml:space="preserve"> 11</w:t>
      </w:r>
    </w:p>
    <w:p w14:paraId="0E18F9A8" w14:textId="77777777" w:rsidR="005225A5" w:rsidRDefault="005225A5" w:rsidP="005225A5">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33313E">
        <w:rPr>
          <w:rFonts w:ascii="Arial Narrow" w:hAnsi="Arial Narrow"/>
          <w:b/>
          <w:noProof/>
          <w:color w:val="002060"/>
          <w:sz w:val="24"/>
          <w:szCs w:val="24"/>
          <w:lang w:eastAsia="cs-CZ"/>
        </w:rPr>
        <w:t xml:space="preserve">Zastupitelstvo obce </w:t>
      </w:r>
      <w:r>
        <w:rPr>
          <w:rFonts w:ascii="Arial Narrow" w:hAnsi="Arial Narrow"/>
          <w:b/>
          <w:noProof/>
          <w:color w:val="002060"/>
          <w:sz w:val="24"/>
          <w:szCs w:val="24"/>
          <w:lang w:eastAsia="cs-CZ"/>
        </w:rPr>
        <w:t xml:space="preserve">Skorkov se seznámilo s obsahem nabídek </w:t>
      </w:r>
      <w:r w:rsidRPr="005225A5">
        <w:rPr>
          <w:rStyle w:val="productintroductiondescriptiondesktopstf5w"/>
          <w:rFonts w:ascii="Arial Narrow" w:hAnsi="Arial Narrow"/>
          <w:b/>
          <w:color w:val="002060"/>
          <w:sz w:val="24"/>
          <w:szCs w:val="24"/>
        </w:rPr>
        <w:t>univerzální</w:t>
      </w:r>
      <w:r>
        <w:rPr>
          <w:rStyle w:val="productintroductiondescriptiondesktopstf5w"/>
          <w:rFonts w:ascii="Arial Narrow" w:hAnsi="Arial Narrow"/>
          <w:b/>
          <w:color w:val="002060"/>
          <w:sz w:val="24"/>
          <w:szCs w:val="24"/>
        </w:rPr>
        <w:t>ch</w:t>
      </w:r>
      <w:r w:rsidRPr="005225A5">
        <w:rPr>
          <w:rStyle w:val="productintroductiondescriptiondesktopstf5w"/>
          <w:rFonts w:ascii="Arial Narrow" w:hAnsi="Arial Narrow"/>
          <w:b/>
          <w:color w:val="002060"/>
          <w:sz w:val="24"/>
          <w:szCs w:val="24"/>
        </w:rPr>
        <w:t xml:space="preserve"> venkovní</w:t>
      </w:r>
      <w:r>
        <w:rPr>
          <w:rStyle w:val="productintroductiondescriptiondesktopstf5w"/>
          <w:rFonts w:ascii="Arial Narrow" w:hAnsi="Arial Narrow"/>
          <w:b/>
          <w:color w:val="002060"/>
          <w:sz w:val="24"/>
          <w:szCs w:val="24"/>
        </w:rPr>
        <w:t>ch</w:t>
      </w:r>
      <w:r w:rsidRPr="005225A5">
        <w:rPr>
          <w:rStyle w:val="productintroductiondescriptiondesktopstf5w"/>
          <w:rFonts w:ascii="Arial Narrow" w:hAnsi="Arial Narrow"/>
          <w:b/>
          <w:color w:val="002060"/>
          <w:sz w:val="24"/>
          <w:szCs w:val="24"/>
        </w:rPr>
        <w:t xml:space="preserve"> ping </w:t>
      </w:r>
      <w:proofErr w:type="spellStart"/>
      <w:r w:rsidRPr="005225A5">
        <w:rPr>
          <w:rStyle w:val="productintroductiondescriptiondesktopstf5w"/>
          <w:rFonts w:ascii="Arial Narrow" w:hAnsi="Arial Narrow"/>
          <w:b/>
          <w:color w:val="002060"/>
          <w:sz w:val="24"/>
          <w:szCs w:val="24"/>
        </w:rPr>
        <w:t>pongový</w:t>
      </w:r>
      <w:r>
        <w:rPr>
          <w:rStyle w:val="productintroductiondescriptiondesktopstf5w"/>
          <w:rFonts w:ascii="Arial Narrow" w:hAnsi="Arial Narrow"/>
          <w:b/>
          <w:color w:val="002060"/>
          <w:sz w:val="24"/>
          <w:szCs w:val="24"/>
        </w:rPr>
        <w:t>ch</w:t>
      </w:r>
      <w:proofErr w:type="spellEnd"/>
      <w:r w:rsidRPr="005225A5">
        <w:rPr>
          <w:rStyle w:val="productintroductiondescriptiondesktopstf5w"/>
          <w:rFonts w:ascii="Arial Narrow" w:hAnsi="Arial Narrow"/>
          <w:b/>
          <w:color w:val="002060"/>
          <w:sz w:val="24"/>
          <w:szCs w:val="24"/>
        </w:rPr>
        <w:t xml:space="preserve"> st</w:t>
      </w:r>
      <w:r>
        <w:rPr>
          <w:rStyle w:val="productintroductiondescriptiondesktopstf5w"/>
          <w:rFonts w:ascii="Arial Narrow" w:hAnsi="Arial Narrow"/>
          <w:b/>
          <w:color w:val="002060"/>
          <w:sz w:val="24"/>
          <w:szCs w:val="24"/>
        </w:rPr>
        <w:t>olů,</w:t>
      </w:r>
      <w:r>
        <w:rPr>
          <w:rStyle w:val="productintroductiondescriptiondesktopstf5w"/>
        </w:rPr>
        <w:t xml:space="preserve"> </w:t>
      </w:r>
      <w:r>
        <w:rPr>
          <w:rFonts w:ascii="Arial Narrow" w:hAnsi="Arial Narrow"/>
          <w:b/>
          <w:noProof/>
          <w:color w:val="002060"/>
          <w:sz w:val="24"/>
          <w:szCs w:val="24"/>
          <w:lang w:eastAsia="cs-CZ"/>
        </w:rPr>
        <w:t xml:space="preserve">přičemž </w:t>
      </w:r>
      <w:r w:rsidRPr="001972E3">
        <w:rPr>
          <w:rFonts w:ascii="Arial Narrow" w:hAnsi="Arial Narrow"/>
          <w:b/>
          <w:noProof/>
          <w:color w:val="002060"/>
          <w:sz w:val="24"/>
          <w:szCs w:val="24"/>
          <w:u w:val="single"/>
          <w:lang w:eastAsia="cs-CZ"/>
        </w:rPr>
        <w:t xml:space="preserve">schvaluje </w:t>
      </w:r>
    </w:p>
    <w:p w14:paraId="6F2E5115" w14:textId="77777777" w:rsidR="005225A5" w:rsidRDefault="005225A5" w:rsidP="005225A5">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u w:val="single"/>
          <w:lang w:eastAsia="cs-CZ"/>
        </w:rPr>
        <w:t>zakoupení</w:t>
      </w:r>
      <w:r>
        <w:rPr>
          <w:rFonts w:ascii="Arial Narrow" w:hAnsi="Arial Narrow"/>
          <w:b/>
          <w:noProof/>
          <w:color w:val="002060"/>
          <w:sz w:val="24"/>
          <w:szCs w:val="24"/>
          <w:lang w:eastAsia="cs-CZ"/>
        </w:rPr>
        <w:t xml:space="preserve"> venkovního stolu Cornilleau Pro Park, délka stolu 274 cm, šířka stolu 152,5 cm, výška stolu 76 cm, hmotnost 162 kg,</w:t>
      </w:r>
    </w:p>
    <w:p w14:paraId="5EE99587" w14:textId="77777777" w:rsidR="005225A5" w:rsidRPr="005225A5" w:rsidRDefault="005225A5" w:rsidP="005225A5">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5225A5">
        <w:rPr>
          <w:rFonts w:ascii="Arial Narrow" w:hAnsi="Arial Narrow"/>
          <w:b/>
          <w:noProof/>
          <w:color w:val="002060"/>
          <w:sz w:val="24"/>
          <w:szCs w:val="24"/>
          <w:u w:val="single"/>
          <w:lang w:eastAsia="cs-CZ"/>
        </w:rPr>
        <w:t>instalaci</w:t>
      </w:r>
      <w:r>
        <w:rPr>
          <w:rFonts w:ascii="Arial Narrow" w:hAnsi="Arial Narrow"/>
          <w:b/>
          <w:noProof/>
          <w:color w:val="002060"/>
          <w:sz w:val="24"/>
          <w:szCs w:val="24"/>
          <w:lang w:eastAsia="cs-CZ"/>
        </w:rPr>
        <w:t xml:space="preserve"> na zpevněnou plochu před objektem obecního úřadu č.p. 29 v obci Skorkov. </w:t>
      </w:r>
    </w:p>
    <w:p w14:paraId="421A4278" w14:textId="77777777" w:rsidR="005225A5" w:rsidRDefault="005225A5" w:rsidP="005225A5">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745915">
        <w:rPr>
          <w:rFonts w:ascii="Arial Narrow" w:hAnsi="Arial Narrow"/>
          <w:b/>
          <w:color w:val="002060"/>
          <w:sz w:val="24"/>
          <w:szCs w:val="24"/>
        </w:rPr>
        <w:t xml:space="preserve">Výsledek </w:t>
      </w:r>
      <w:proofErr w:type="gramStart"/>
      <w:r w:rsidRPr="00745915">
        <w:rPr>
          <w:rFonts w:ascii="Arial Narrow" w:hAnsi="Arial Narrow"/>
          <w:b/>
          <w:color w:val="002060"/>
          <w:sz w:val="24"/>
          <w:szCs w:val="24"/>
        </w:rPr>
        <w:t>hlasování :</w:t>
      </w:r>
      <w:proofErr w:type="gramEnd"/>
      <w:r w:rsidRPr="00745915">
        <w:rPr>
          <w:rFonts w:ascii="Arial Narrow" w:hAnsi="Arial Narrow"/>
          <w:b/>
          <w:color w:val="002060"/>
          <w:sz w:val="24"/>
          <w:szCs w:val="24"/>
        </w:rPr>
        <w:t xml:space="preserve"> Pr</w:t>
      </w:r>
      <w:r>
        <w:rPr>
          <w:rFonts w:ascii="Arial Narrow" w:hAnsi="Arial Narrow"/>
          <w:b/>
          <w:color w:val="002060"/>
          <w:sz w:val="24"/>
          <w:szCs w:val="24"/>
        </w:rPr>
        <w:t>o: 7</w:t>
      </w:r>
      <w:r w:rsidRPr="00745915">
        <w:rPr>
          <w:rFonts w:ascii="Arial Narrow" w:hAnsi="Arial Narrow"/>
          <w:b/>
          <w:color w:val="002060"/>
          <w:sz w:val="24"/>
          <w:szCs w:val="24"/>
        </w:rPr>
        <w:t>, Proti: 0, Zdrželi se: 0</w:t>
      </w:r>
    </w:p>
    <w:p w14:paraId="0474DB0D" w14:textId="77777777" w:rsidR="005225A5" w:rsidRPr="005225A5" w:rsidRDefault="005225A5" w:rsidP="00B64A7C">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color w:val="002060"/>
          <w:sz w:val="24"/>
          <w:szCs w:val="24"/>
        </w:rPr>
        <w:t>Usnesení č. 11</w:t>
      </w:r>
      <w:r w:rsidRPr="00745915">
        <w:rPr>
          <w:rFonts w:ascii="Arial Narrow" w:hAnsi="Arial Narrow"/>
          <w:b/>
          <w:color w:val="002060"/>
          <w:sz w:val="24"/>
          <w:szCs w:val="24"/>
        </w:rPr>
        <w:t xml:space="preserve"> bylo schváleno.</w:t>
      </w:r>
      <w:r>
        <w:rPr>
          <w:rFonts w:ascii="Times New Roman" w:eastAsia="Times New Roman" w:hAnsi="Times New Roman" w:cs="Times New Roman"/>
          <w:b/>
          <w:bCs/>
          <w:kern w:val="36"/>
          <w:sz w:val="48"/>
          <w:szCs w:val="48"/>
          <w:lang w:eastAsia="cs-CZ"/>
        </w:rPr>
        <w:t xml:space="preserve"> </w:t>
      </w:r>
    </w:p>
    <w:p w14:paraId="120432F4" w14:textId="77777777" w:rsidR="00B64A7C" w:rsidRDefault="00B64A7C" w:rsidP="00BD6B46">
      <w:pPr>
        <w:jc w:val="both"/>
        <w:rPr>
          <w:rFonts w:ascii="Arial Narrow" w:hAnsi="Arial Narrow"/>
          <w:noProof/>
          <w:lang w:eastAsia="cs-CZ"/>
        </w:rPr>
      </w:pPr>
      <w:r>
        <w:rPr>
          <w:rFonts w:ascii="Arial Narrow" w:hAnsi="Arial Narrow"/>
          <w:noProof/>
          <w:lang w:eastAsia="cs-CZ"/>
        </w:rPr>
        <w:t>b)</w:t>
      </w:r>
    </w:p>
    <w:p w14:paraId="46237B14" w14:textId="77777777" w:rsidR="005225A5" w:rsidRDefault="00B64A7C" w:rsidP="00BD6B46">
      <w:pPr>
        <w:jc w:val="both"/>
        <w:rPr>
          <w:rFonts w:ascii="Arial Narrow" w:hAnsi="Arial Narrow"/>
          <w:noProof/>
          <w:lang w:eastAsia="cs-CZ"/>
        </w:rPr>
      </w:pPr>
      <w:r>
        <w:rPr>
          <w:rFonts w:ascii="Arial Narrow" w:hAnsi="Arial Narrow"/>
          <w:noProof/>
          <w:lang w:eastAsia="cs-CZ"/>
        </w:rPr>
        <w:t xml:space="preserve">Starosta seznámil zastupitelstvo se záměrem realizace oplocení vodojemu, a to v rozsahu ochranného pásma, z důvodu ochrany vodního zdroje pro obec. </w:t>
      </w:r>
    </w:p>
    <w:p w14:paraId="5A359032" w14:textId="77777777" w:rsidR="00B64A7C" w:rsidRDefault="00B64A7C" w:rsidP="00B64A7C">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noProof/>
          <w:color w:val="002060"/>
          <w:sz w:val="20"/>
          <w:szCs w:val="20"/>
          <w:lang w:eastAsia="cs-CZ"/>
        </w:rPr>
      </w:pPr>
      <w:r w:rsidRPr="00DE7731">
        <w:rPr>
          <w:rFonts w:ascii="Arial Narrow" w:hAnsi="Arial Narrow"/>
          <w:b/>
          <w:noProof/>
          <w:color w:val="002060"/>
          <w:sz w:val="24"/>
          <w:szCs w:val="24"/>
          <w:lang w:eastAsia="cs-CZ"/>
        </w:rPr>
        <w:t>Návrh usnesení č.</w:t>
      </w:r>
      <w:r>
        <w:rPr>
          <w:rFonts w:ascii="Arial Narrow" w:hAnsi="Arial Narrow"/>
          <w:b/>
          <w:noProof/>
          <w:color w:val="002060"/>
          <w:sz w:val="24"/>
          <w:szCs w:val="24"/>
          <w:lang w:eastAsia="cs-CZ"/>
        </w:rPr>
        <w:t xml:space="preserve"> 12</w:t>
      </w:r>
    </w:p>
    <w:p w14:paraId="53E9B783" w14:textId="77777777" w:rsidR="00B64A7C" w:rsidRPr="005225A5" w:rsidRDefault="00B64A7C" w:rsidP="00B64A7C">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33313E">
        <w:rPr>
          <w:rFonts w:ascii="Arial Narrow" w:hAnsi="Arial Narrow"/>
          <w:b/>
          <w:noProof/>
          <w:color w:val="002060"/>
          <w:sz w:val="24"/>
          <w:szCs w:val="24"/>
          <w:lang w:eastAsia="cs-CZ"/>
        </w:rPr>
        <w:t xml:space="preserve">Zastupitelstvo obce </w:t>
      </w:r>
      <w:r>
        <w:rPr>
          <w:rFonts w:ascii="Arial Narrow" w:hAnsi="Arial Narrow"/>
          <w:b/>
          <w:noProof/>
          <w:color w:val="002060"/>
          <w:sz w:val="24"/>
          <w:szCs w:val="24"/>
          <w:lang w:eastAsia="cs-CZ"/>
        </w:rPr>
        <w:t xml:space="preserve">Skorkov </w:t>
      </w:r>
      <w:r w:rsidRPr="00B64A7C">
        <w:rPr>
          <w:rFonts w:ascii="Arial Narrow" w:hAnsi="Arial Narrow"/>
          <w:b/>
          <w:noProof/>
          <w:color w:val="002060"/>
          <w:sz w:val="24"/>
          <w:szCs w:val="24"/>
          <w:lang w:eastAsia="cs-CZ"/>
        </w:rPr>
        <w:t>schvaluje provedení oplocení ochranného pásma vodního zdroje</w:t>
      </w:r>
      <w:r>
        <w:rPr>
          <w:rFonts w:ascii="Arial Narrow" w:hAnsi="Arial Narrow"/>
          <w:b/>
          <w:noProof/>
          <w:color w:val="002060"/>
          <w:sz w:val="24"/>
          <w:szCs w:val="24"/>
          <w:lang w:eastAsia="cs-CZ"/>
        </w:rPr>
        <w:t xml:space="preserve">, </w:t>
      </w:r>
      <w:r w:rsidR="00A36A46">
        <w:rPr>
          <w:rFonts w:ascii="Arial Narrow" w:hAnsi="Arial Narrow"/>
          <w:b/>
          <w:noProof/>
          <w:color w:val="002060"/>
          <w:sz w:val="24"/>
          <w:szCs w:val="24"/>
          <w:lang w:eastAsia="cs-CZ"/>
        </w:rPr>
        <w:t xml:space="preserve">kamenného </w:t>
      </w:r>
      <w:r>
        <w:rPr>
          <w:rFonts w:ascii="Arial Narrow" w:hAnsi="Arial Narrow"/>
          <w:b/>
          <w:noProof/>
          <w:color w:val="002060"/>
          <w:sz w:val="24"/>
          <w:szCs w:val="24"/>
          <w:lang w:eastAsia="cs-CZ"/>
        </w:rPr>
        <w:t>vodojemu obce</w:t>
      </w:r>
      <w:r w:rsidR="00A36A46">
        <w:rPr>
          <w:rFonts w:ascii="Arial Narrow" w:hAnsi="Arial Narrow"/>
          <w:b/>
          <w:noProof/>
          <w:color w:val="002060"/>
          <w:sz w:val="24"/>
          <w:szCs w:val="24"/>
          <w:lang w:eastAsia="cs-CZ"/>
        </w:rPr>
        <w:t xml:space="preserve"> a nádrží, </w:t>
      </w:r>
      <w:r>
        <w:rPr>
          <w:rFonts w:ascii="Arial Narrow" w:hAnsi="Arial Narrow"/>
          <w:b/>
          <w:noProof/>
          <w:color w:val="002060"/>
          <w:sz w:val="24"/>
          <w:szCs w:val="24"/>
          <w:lang w:eastAsia="cs-CZ"/>
        </w:rPr>
        <w:t xml:space="preserve"> z důvodu zajištění ochrany vodního zdroje před vstupem nepovolaných osob. </w:t>
      </w:r>
      <w:r>
        <w:rPr>
          <w:rFonts w:ascii="Arial Narrow" w:hAnsi="Arial Narrow"/>
          <w:b/>
          <w:noProof/>
          <w:color w:val="002060"/>
          <w:sz w:val="24"/>
          <w:szCs w:val="24"/>
          <w:u w:val="single"/>
          <w:lang w:eastAsia="cs-CZ"/>
        </w:rPr>
        <w:t xml:space="preserve"> </w:t>
      </w:r>
    </w:p>
    <w:p w14:paraId="48320544" w14:textId="77777777" w:rsidR="00B64A7C" w:rsidRDefault="00B64A7C" w:rsidP="00B64A7C">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745915">
        <w:rPr>
          <w:rFonts w:ascii="Arial Narrow" w:hAnsi="Arial Narrow"/>
          <w:b/>
          <w:color w:val="002060"/>
          <w:sz w:val="24"/>
          <w:szCs w:val="24"/>
        </w:rPr>
        <w:t xml:space="preserve">Výsledek </w:t>
      </w:r>
      <w:proofErr w:type="gramStart"/>
      <w:r w:rsidRPr="00745915">
        <w:rPr>
          <w:rFonts w:ascii="Arial Narrow" w:hAnsi="Arial Narrow"/>
          <w:b/>
          <w:color w:val="002060"/>
          <w:sz w:val="24"/>
          <w:szCs w:val="24"/>
        </w:rPr>
        <w:t>hlasování :</w:t>
      </w:r>
      <w:proofErr w:type="gramEnd"/>
      <w:r w:rsidRPr="00745915">
        <w:rPr>
          <w:rFonts w:ascii="Arial Narrow" w:hAnsi="Arial Narrow"/>
          <w:b/>
          <w:color w:val="002060"/>
          <w:sz w:val="24"/>
          <w:szCs w:val="24"/>
        </w:rPr>
        <w:t xml:space="preserve"> Pr</w:t>
      </w:r>
      <w:r>
        <w:rPr>
          <w:rFonts w:ascii="Arial Narrow" w:hAnsi="Arial Narrow"/>
          <w:b/>
          <w:color w:val="002060"/>
          <w:sz w:val="24"/>
          <w:szCs w:val="24"/>
        </w:rPr>
        <w:t>o: 7</w:t>
      </w:r>
      <w:r w:rsidRPr="00745915">
        <w:rPr>
          <w:rFonts w:ascii="Arial Narrow" w:hAnsi="Arial Narrow"/>
          <w:b/>
          <w:color w:val="002060"/>
          <w:sz w:val="24"/>
          <w:szCs w:val="24"/>
        </w:rPr>
        <w:t>, Proti: 0, Zdrželi se: 0</w:t>
      </w:r>
    </w:p>
    <w:p w14:paraId="4200D207" w14:textId="77777777" w:rsidR="00B64A7C" w:rsidRPr="005225A5" w:rsidRDefault="00B64A7C" w:rsidP="00B64A7C">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color w:val="002060"/>
          <w:sz w:val="24"/>
          <w:szCs w:val="24"/>
        </w:rPr>
        <w:t>Usnesení č. 12</w:t>
      </w:r>
      <w:r w:rsidRPr="00745915">
        <w:rPr>
          <w:rFonts w:ascii="Arial Narrow" w:hAnsi="Arial Narrow"/>
          <w:b/>
          <w:color w:val="002060"/>
          <w:sz w:val="24"/>
          <w:szCs w:val="24"/>
        </w:rPr>
        <w:t xml:space="preserve"> bylo schváleno.</w:t>
      </w:r>
      <w:r>
        <w:rPr>
          <w:rFonts w:ascii="Times New Roman" w:eastAsia="Times New Roman" w:hAnsi="Times New Roman" w:cs="Times New Roman"/>
          <w:b/>
          <w:bCs/>
          <w:kern w:val="36"/>
          <w:sz w:val="48"/>
          <w:szCs w:val="48"/>
          <w:lang w:eastAsia="cs-CZ"/>
        </w:rPr>
        <w:t xml:space="preserve"> </w:t>
      </w:r>
    </w:p>
    <w:p w14:paraId="34862598" w14:textId="77777777" w:rsidR="004C1DB1" w:rsidRDefault="00B64A7C" w:rsidP="00BD6B46">
      <w:pPr>
        <w:jc w:val="both"/>
        <w:rPr>
          <w:rFonts w:ascii="Arial Narrow" w:hAnsi="Arial Narrow"/>
          <w:noProof/>
          <w:lang w:eastAsia="cs-CZ"/>
        </w:rPr>
      </w:pPr>
      <w:r>
        <w:rPr>
          <w:rFonts w:ascii="Arial Narrow" w:hAnsi="Arial Narrow"/>
          <w:noProof/>
          <w:lang w:eastAsia="cs-CZ"/>
        </w:rPr>
        <w:t>c)</w:t>
      </w:r>
    </w:p>
    <w:p w14:paraId="195D03E6" w14:textId="77777777" w:rsidR="00B64A7C" w:rsidRDefault="00A36A46" w:rsidP="00BD6B46">
      <w:pPr>
        <w:jc w:val="both"/>
        <w:rPr>
          <w:rFonts w:ascii="Arial Narrow" w:hAnsi="Arial Narrow"/>
          <w:noProof/>
          <w:lang w:eastAsia="cs-CZ"/>
        </w:rPr>
      </w:pPr>
      <w:r>
        <w:rPr>
          <w:rFonts w:ascii="Arial Narrow" w:hAnsi="Arial Narrow"/>
          <w:noProof/>
          <w:lang w:eastAsia="cs-CZ"/>
        </w:rPr>
        <w:t>Starosta seznámil zastupitelstvo s návrhem „Obecně závazné vyhlášky obce Skorkov o stanovení koeficientu daně z nemovitých věcí“ s účinností od 1.1.2027, včetně úprav místního koeficientu pro jednotlivé skupiny nemovitých věcí zejména rekreačních budov a zdanitelných staveb a jednotek pro podnikání. Obsah vyhlášky byl konzultován a předběžně schválen d</w:t>
      </w:r>
      <w:r w:rsidR="000368CC">
        <w:rPr>
          <w:rFonts w:ascii="Arial Narrow" w:hAnsi="Arial Narrow"/>
          <w:noProof/>
          <w:lang w:eastAsia="cs-CZ"/>
        </w:rPr>
        <w:t>islokovaným pracovištěm Ministerstva vnitra</w:t>
      </w:r>
      <w:r>
        <w:rPr>
          <w:rFonts w:ascii="Arial Narrow" w:hAnsi="Arial Narrow"/>
          <w:noProof/>
          <w:lang w:eastAsia="cs-CZ"/>
        </w:rPr>
        <w:t xml:space="preserve"> ČR v Jihlavě. </w:t>
      </w:r>
    </w:p>
    <w:p w14:paraId="206B5391" w14:textId="77777777" w:rsidR="00A36A46" w:rsidRDefault="00A36A46" w:rsidP="00BD6B46">
      <w:pPr>
        <w:jc w:val="both"/>
        <w:rPr>
          <w:rFonts w:ascii="Arial Narrow" w:hAnsi="Arial Narrow"/>
          <w:noProof/>
          <w:lang w:eastAsia="cs-CZ"/>
        </w:rPr>
      </w:pPr>
    </w:p>
    <w:p w14:paraId="5071A051" w14:textId="77777777" w:rsidR="00D03768" w:rsidRPr="00D03768" w:rsidRDefault="00A36A46" w:rsidP="00A36A46">
      <w:pPr>
        <w:pBdr>
          <w:top w:val="single" w:sz="4" w:space="1" w:color="auto"/>
          <w:left w:val="single" w:sz="4" w:space="6" w:color="auto"/>
          <w:bottom w:val="single" w:sz="4" w:space="1" w:color="auto"/>
          <w:right w:val="single" w:sz="4" w:space="4" w:color="auto"/>
        </w:pBdr>
        <w:shd w:val="pct5" w:color="0070C0" w:fill="DEEAF6" w:themeFill="accent1" w:themeFillTint="33"/>
        <w:outlineLvl w:val="0"/>
        <w:rPr>
          <w:rFonts w:ascii="Arial Narrow" w:hAnsi="Arial Narrow"/>
          <w:b/>
          <w:noProof/>
          <w:color w:val="002060"/>
          <w:sz w:val="24"/>
          <w:szCs w:val="24"/>
          <w:lang w:eastAsia="cs-CZ"/>
        </w:rPr>
      </w:pPr>
      <w:r w:rsidRPr="00DE7731">
        <w:rPr>
          <w:rFonts w:ascii="Arial Narrow" w:hAnsi="Arial Narrow"/>
          <w:b/>
          <w:noProof/>
          <w:color w:val="002060"/>
          <w:sz w:val="24"/>
          <w:szCs w:val="24"/>
          <w:lang w:eastAsia="cs-CZ"/>
        </w:rPr>
        <w:t>Návrh usnesení č.</w:t>
      </w:r>
      <w:r>
        <w:rPr>
          <w:rFonts w:ascii="Arial Narrow" w:hAnsi="Arial Narrow"/>
          <w:b/>
          <w:noProof/>
          <w:color w:val="002060"/>
          <w:sz w:val="24"/>
          <w:szCs w:val="24"/>
          <w:lang w:eastAsia="cs-CZ"/>
        </w:rPr>
        <w:t xml:space="preserve"> 13</w:t>
      </w:r>
    </w:p>
    <w:p w14:paraId="32201792" w14:textId="77777777" w:rsidR="00B04800" w:rsidRDefault="00A36A46" w:rsidP="00A36A4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33313E">
        <w:rPr>
          <w:rFonts w:ascii="Arial Narrow" w:hAnsi="Arial Narrow"/>
          <w:b/>
          <w:noProof/>
          <w:color w:val="002060"/>
          <w:sz w:val="24"/>
          <w:szCs w:val="24"/>
          <w:lang w:eastAsia="cs-CZ"/>
        </w:rPr>
        <w:lastRenderedPageBreak/>
        <w:t xml:space="preserve">Zastupitelstvo obce </w:t>
      </w:r>
      <w:r>
        <w:rPr>
          <w:rFonts w:ascii="Arial Narrow" w:hAnsi="Arial Narrow"/>
          <w:b/>
          <w:noProof/>
          <w:color w:val="002060"/>
          <w:sz w:val="24"/>
          <w:szCs w:val="24"/>
          <w:lang w:eastAsia="cs-CZ"/>
        </w:rPr>
        <w:t xml:space="preserve">Skorkov  </w:t>
      </w:r>
      <w:r w:rsidR="00D03768">
        <w:rPr>
          <w:rFonts w:ascii="Arial Narrow" w:hAnsi="Arial Narrow"/>
          <w:b/>
          <w:noProof/>
          <w:color w:val="002060"/>
          <w:sz w:val="24"/>
          <w:szCs w:val="24"/>
          <w:lang w:eastAsia="cs-CZ"/>
        </w:rPr>
        <w:t>na základě § 12 odst. 1 písm. a) bod 4 zákona č. 338/1992 Sb., o dani z nemotitých věcí, ve znění pozdějších předpisů, a v souladu s § 10 písm</w:t>
      </w:r>
      <w:r w:rsidR="00B04800">
        <w:rPr>
          <w:rFonts w:ascii="Arial Narrow" w:hAnsi="Arial Narrow"/>
          <w:b/>
          <w:noProof/>
          <w:color w:val="002060"/>
          <w:sz w:val="24"/>
          <w:szCs w:val="24"/>
          <w:lang w:eastAsia="cs-CZ"/>
        </w:rPr>
        <w:t xml:space="preserve">. d) a § 84 odst. 2 písm. h) zákona č. 128/2000 Sb., o obcích, ve znění pozdějších předpisů, </w:t>
      </w:r>
      <w:r>
        <w:rPr>
          <w:rFonts w:ascii="Arial Narrow" w:hAnsi="Arial Narrow"/>
          <w:b/>
          <w:noProof/>
          <w:color w:val="002060"/>
          <w:sz w:val="24"/>
          <w:szCs w:val="24"/>
          <w:lang w:eastAsia="cs-CZ"/>
        </w:rPr>
        <w:t>se usneslo vydat</w:t>
      </w:r>
      <w:r w:rsidR="00B04800">
        <w:rPr>
          <w:rFonts w:ascii="Arial Narrow" w:hAnsi="Arial Narrow"/>
          <w:b/>
          <w:noProof/>
          <w:color w:val="002060"/>
          <w:sz w:val="24"/>
          <w:szCs w:val="24"/>
          <w:lang w:eastAsia="cs-CZ"/>
        </w:rPr>
        <w:t xml:space="preserve"> tuto obecně závaznou vyhlášku :</w:t>
      </w:r>
    </w:p>
    <w:p w14:paraId="14351535" w14:textId="77777777" w:rsidR="00B04800" w:rsidRDefault="00B04800" w:rsidP="000368CC">
      <w:pPr>
        <w:pBdr>
          <w:top w:val="single" w:sz="4" w:space="1" w:color="auto"/>
          <w:left w:val="single" w:sz="4" w:space="6" w:color="auto"/>
          <w:bottom w:val="single" w:sz="4" w:space="1" w:color="auto"/>
          <w:right w:val="single" w:sz="4" w:space="4" w:color="auto"/>
        </w:pBdr>
        <w:shd w:val="pct5" w:color="0070C0" w:fill="DEEAF6" w:themeFill="accent1" w:themeFillTint="33"/>
        <w:jc w:val="center"/>
        <w:rPr>
          <w:rFonts w:ascii="Arial Narrow" w:hAnsi="Arial Narrow"/>
          <w:b/>
          <w:noProof/>
          <w:color w:val="002060"/>
          <w:sz w:val="24"/>
          <w:szCs w:val="24"/>
          <w:lang w:eastAsia="cs-CZ"/>
        </w:rPr>
      </w:pPr>
      <w:r>
        <w:rPr>
          <w:rFonts w:ascii="Arial Narrow" w:hAnsi="Arial Narrow"/>
          <w:b/>
          <w:noProof/>
          <w:color w:val="002060"/>
          <w:sz w:val="24"/>
          <w:szCs w:val="24"/>
          <w:lang w:eastAsia="cs-CZ"/>
        </w:rPr>
        <w:t>Čl. 1</w:t>
      </w:r>
    </w:p>
    <w:p w14:paraId="537B4B93" w14:textId="77777777" w:rsidR="00B04800" w:rsidRDefault="00B04800" w:rsidP="000368CC">
      <w:pPr>
        <w:pBdr>
          <w:top w:val="single" w:sz="4" w:space="1" w:color="auto"/>
          <w:left w:val="single" w:sz="4" w:space="6" w:color="auto"/>
          <w:bottom w:val="single" w:sz="4" w:space="1" w:color="auto"/>
          <w:right w:val="single" w:sz="4" w:space="4" w:color="auto"/>
        </w:pBdr>
        <w:shd w:val="pct5" w:color="0070C0" w:fill="DEEAF6" w:themeFill="accent1" w:themeFillTint="33"/>
        <w:jc w:val="center"/>
        <w:rPr>
          <w:rFonts w:ascii="Arial Narrow" w:hAnsi="Arial Narrow"/>
          <w:b/>
          <w:noProof/>
          <w:color w:val="002060"/>
          <w:sz w:val="24"/>
          <w:szCs w:val="24"/>
          <w:lang w:eastAsia="cs-CZ"/>
        </w:rPr>
      </w:pPr>
      <w:r>
        <w:rPr>
          <w:rFonts w:ascii="Arial Narrow" w:hAnsi="Arial Narrow"/>
          <w:b/>
          <w:noProof/>
          <w:color w:val="002060"/>
          <w:sz w:val="24"/>
          <w:szCs w:val="24"/>
          <w:lang w:eastAsia="cs-CZ"/>
        </w:rPr>
        <w:t>Úvodní ustanovení</w:t>
      </w:r>
    </w:p>
    <w:p w14:paraId="3C0F1E85" w14:textId="77777777" w:rsidR="00B04800" w:rsidRDefault="00B04800" w:rsidP="00A36A4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 xml:space="preserve">Obec Skorkov touto vyhláškou stanovuje místní koeficient pro jednotlivou skupinu nemovitých věcí. </w:t>
      </w:r>
    </w:p>
    <w:p w14:paraId="2B129F2C" w14:textId="77777777" w:rsidR="00B04800" w:rsidRDefault="00B04800" w:rsidP="000368CC">
      <w:pPr>
        <w:pBdr>
          <w:top w:val="single" w:sz="4" w:space="1" w:color="auto"/>
          <w:left w:val="single" w:sz="4" w:space="6" w:color="auto"/>
          <w:bottom w:val="single" w:sz="4" w:space="1" w:color="auto"/>
          <w:right w:val="single" w:sz="4" w:space="4" w:color="auto"/>
        </w:pBdr>
        <w:shd w:val="pct5" w:color="0070C0" w:fill="DEEAF6" w:themeFill="accent1" w:themeFillTint="33"/>
        <w:jc w:val="center"/>
        <w:rPr>
          <w:rFonts w:ascii="Arial Narrow" w:hAnsi="Arial Narrow"/>
          <w:b/>
          <w:noProof/>
          <w:color w:val="002060"/>
          <w:sz w:val="24"/>
          <w:szCs w:val="24"/>
          <w:lang w:eastAsia="cs-CZ"/>
        </w:rPr>
      </w:pPr>
      <w:r>
        <w:rPr>
          <w:rFonts w:ascii="Arial Narrow" w:hAnsi="Arial Narrow"/>
          <w:b/>
          <w:noProof/>
          <w:color w:val="002060"/>
          <w:sz w:val="24"/>
          <w:szCs w:val="24"/>
          <w:lang w:eastAsia="cs-CZ"/>
        </w:rPr>
        <w:t>Čl. 2</w:t>
      </w:r>
    </w:p>
    <w:p w14:paraId="04712012" w14:textId="77777777" w:rsidR="00B04800" w:rsidRDefault="00B04800" w:rsidP="000368CC">
      <w:pPr>
        <w:pBdr>
          <w:top w:val="single" w:sz="4" w:space="1" w:color="auto"/>
          <w:left w:val="single" w:sz="4" w:space="6" w:color="auto"/>
          <w:bottom w:val="single" w:sz="4" w:space="1" w:color="auto"/>
          <w:right w:val="single" w:sz="4" w:space="4" w:color="auto"/>
        </w:pBdr>
        <w:shd w:val="pct5" w:color="0070C0" w:fill="DEEAF6" w:themeFill="accent1" w:themeFillTint="33"/>
        <w:jc w:val="center"/>
        <w:rPr>
          <w:rFonts w:ascii="Arial Narrow" w:hAnsi="Arial Narrow"/>
          <w:b/>
          <w:noProof/>
          <w:color w:val="002060"/>
          <w:sz w:val="24"/>
          <w:szCs w:val="24"/>
          <w:lang w:eastAsia="cs-CZ"/>
        </w:rPr>
      </w:pPr>
      <w:r>
        <w:rPr>
          <w:rFonts w:ascii="Arial Narrow" w:hAnsi="Arial Narrow"/>
          <w:b/>
          <w:noProof/>
          <w:color w:val="002060"/>
          <w:sz w:val="24"/>
          <w:szCs w:val="24"/>
          <w:lang w:eastAsia="cs-CZ"/>
        </w:rPr>
        <w:t>Místní koeficient pro jednotlivou skupinu nemovitých věcí</w:t>
      </w:r>
    </w:p>
    <w:p w14:paraId="02E81827" w14:textId="77777777" w:rsidR="00B04800" w:rsidRDefault="00B04800"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Obec Skorkov stanovuje místní koeficient pro jednotlivou skupinu staveb a jednotek dle § 10a odst. 1 zákona o dani z nemovitých věcí, a to pro</w:t>
      </w:r>
      <w:r w:rsidR="000368CC">
        <w:rPr>
          <w:rFonts w:ascii="Arial Narrow" w:hAnsi="Arial Narrow"/>
          <w:b/>
          <w:noProof/>
          <w:color w:val="002060"/>
          <w:sz w:val="24"/>
          <w:szCs w:val="24"/>
          <w:lang w:eastAsia="cs-CZ"/>
        </w:rPr>
        <w:t xml:space="preserve"> :</w:t>
      </w:r>
    </w:p>
    <w:p w14:paraId="1CF339D5" w14:textId="77777777" w:rsidR="00B04800" w:rsidRDefault="000368CC"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o</w:t>
      </w:r>
      <w:r w:rsidR="00B04800">
        <w:rPr>
          <w:rFonts w:ascii="Arial Narrow" w:hAnsi="Arial Narrow"/>
          <w:b/>
          <w:noProof/>
          <w:color w:val="002060"/>
          <w:sz w:val="24"/>
          <w:szCs w:val="24"/>
          <w:lang w:eastAsia="cs-CZ"/>
        </w:rPr>
        <w:t xml:space="preserve">bytné budovy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koeficient ve výši 0,8</w:t>
      </w:r>
    </w:p>
    <w:p w14:paraId="39FE538F" w14:textId="77777777" w:rsidR="00B04800" w:rsidRDefault="000368CC"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r</w:t>
      </w:r>
      <w:r w:rsidR="00B04800">
        <w:rPr>
          <w:rFonts w:ascii="Arial Narrow" w:hAnsi="Arial Narrow"/>
          <w:b/>
          <w:noProof/>
          <w:color w:val="002060"/>
          <w:sz w:val="24"/>
          <w:szCs w:val="24"/>
          <w:lang w:eastAsia="cs-CZ"/>
        </w:rPr>
        <w:t xml:space="preserve">ekreační budovy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 xml:space="preserve">koeficient ve výši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3</w:t>
      </w:r>
    </w:p>
    <w:p w14:paraId="6CD861C0" w14:textId="77777777" w:rsidR="00B04800" w:rsidRDefault="000368CC"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g</w:t>
      </w:r>
      <w:r w:rsidR="00B04800">
        <w:rPr>
          <w:rFonts w:ascii="Arial Narrow" w:hAnsi="Arial Narrow"/>
          <w:b/>
          <w:noProof/>
          <w:color w:val="002060"/>
          <w:sz w:val="24"/>
          <w:szCs w:val="24"/>
          <w:lang w:eastAsia="cs-CZ"/>
        </w:rPr>
        <w:t xml:space="preserve">aráže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koeficient ve výši 0,8</w:t>
      </w:r>
    </w:p>
    <w:p w14:paraId="442AE38F" w14:textId="77777777" w:rsidR="00B04800" w:rsidRDefault="000368CC"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z</w:t>
      </w:r>
      <w:r w:rsidR="00B04800">
        <w:rPr>
          <w:rFonts w:ascii="Arial Narrow" w:hAnsi="Arial Narrow"/>
          <w:b/>
          <w:noProof/>
          <w:color w:val="002060"/>
          <w:sz w:val="24"/>
          <w:szCs w:val="24"/>
          <w:lang w:eastAsia="cs-CZ"/>
        </w:rPr>
        <w:t xml:space="preserve">danitelné stavby a zdanitelné jednotky pro podnikání v zemědělské prvovýrobě, lesním nebo vodním hospodářství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 xml:space="preserve">koeficient </w:t>
      </w:r>
      <w:r>
        <w:rPr>
          <w:rFonts w:ascii="Arial Narrow" w:hAnsi="Arial Narrow"/>
          <w:b/>
          <w:noProof/>
          <w:color w:val="002060"/>
          <w:sz w:val="24"/>
          <w:szCs w:val="24"/>
          <w:lang w:eastAsia="cs-CZ"/>
        </w:rPr>
        <w:t xml:space="preserve">ve výši    </w:t>
      </w:r>
      <w:r w:rsidR="00B04800">
        <w:rPr>
          <w:rFonts w:ascii="Arial Narrow" w:hAnsi="Arial Narrow"/>
          <w:b/>
          <w:noProof/>
          <w:color w:val="002060"/>
          <w:sz w:val="24"/>
          <w:szCs w:val="24"/>
          <w:lang w:eastAsia="cs-CZ"/>
        </w:rPr>
        <w:t>3</w:t>
      </w:r>
    </w:p>
    <w:p w14:paraId="3C68B280" w14:textId="77777777" w:rsidR="00B04800" w:rsidRDefault="000368CC"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z</w:t>
      </w:r>
      <w:r w:rsidR="00B04800">
        <w:rPr>
          <w:rFonts w:ascii="Arial Narrow" w:hAnsi="Arial Narrow"/>
          <w:b/>
          <w:noProof/>
          <w:color w:val="002060"/>
          <w:sz w:val="24"/>
          <w:szCs w:val="24"/>
          <w:lang w:eastAsia="cs-CZ"/>
        </w:rPr>
        <w:t xml:space="preserve">danitelné stavby a zdanitelné jednotky pro podnikání v průmyslu, stavebnictví, dopravě, energetice nebo ostatní zemědělské výrobě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 xml:space="preserve">koeficient ve výši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3</w:t>
      </w:r>
    </w:p>
    <w:p w14:paraId="1794B244" w14:textId="77777777" w:rsidR="00B04800" w:rsidRDefault="000368CC"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z</w:t>
      </w:r>
      <w:r w:rsidR="00B04800">
        <w:rPr>
          <w:rFonts w:ascii="Arial Narrow" w:hAnsi="Arial Narrow"/>
          <w:b/>
          <w:noProof/>
          <w:color w:val="002060"/>
          <w:sz w:val="24"/>
          <w:szCs w:val="24"/>
          <w:lang w:eastAsia="cs-CZ"/>
        </w:rPr>
        <w:t xml:space="preserve">danitelné stavby a zdanitelné jednotky pro ostatní druhy podnikání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koeficient ve výši</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 xml:space="preserve"> 3</w:t>
      </w:r>
    </w:p>
    <w:p w14:paraId="3E87A568" w14:textId="77777777" w:rsidR="00B04800" w:rsidRDefault="000368CC"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o</w:t>
      </w:r>
      <w:r w:rsidR="00B04800">
        <w:rPr>
          <w:rFonts w:ascii="Arial Narrow" w:hAnsi="Arial Narrow"/>
          <w:b/>
          <w:noProof/>
          <w:color w:val="002060"/>
          <w:sz w:val="24"/>
          <w:szCs w:val="24"/>
          <w:lang w:eastAsia="cs-CZ"/>
        </w:rPr>
        <w:t xml:space="preserve">statní zdanitelné stavby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koeficient ve výši</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 xml:space="preserve"> 1</w:t>
      </w:r>
    </w:p>
    <w:p w14:paraId="74E1644A" w14:textId="77777777" w:rsidR="00B04800" w:rsidRDefault="000368CC"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o</w:t>
      </w:r>
      <w:r w:rsidR="00B04800">
        <w:rPr>
          <w:rFonts w:ascii="Arial Narrow" w:hAnsi="Arial Narrow"/>
          <w:b/>
          <w:noProof/>
          <w:color w:val="002060"/>
          <w:sz w:val="24"/>
          <w:szCs w:val="24"/>
          <w:lang w:eastAsia="cs-CZ"/>
        </w:rPr>
        <w:t xml:space="preserve">statní zdanitelné jednotky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 xml:space="preserve">koeficient ve výši </w:t>
      </w:r>
      <w:r>
        <w:rPr>
          <w:rFonts w:ascii="Arial Narrow" w:hAnsi="Arial Narrow"/>
          <w:b/>
          <w:noProof/>
          <w:color w:val="002060"/>
          <w:sz w:val="24"/>
          <w:szCs w:val="24"/>
          <w:lang w:eastAsia="cs-CZ"/>
        </w:rPr>
        <w:t xml:space="preserve">  </w:t>
      </w:r>
      <w:r w:rsidR="00B04800">
        <w:rPr>
          <w:rFonts w:ascii="Arial Narrow" w:hAnsi="Arial Narrow"/>
          <w:b/>
          <w:noProof/>
          <w:color w:val="002060"/>
          <w:sz w:val="24"/>
          <w:szCs w:val="24"/>
          <w:lang w:eastAsia="cs-CZ"/>
        </w:rPr>
        <w:t>1</w:t>
      </w:r>
    </w:p>
    <w:p w14:paraId="05D15F1A" w14:textId="77777777" w:rsidR="00B04800" w:rsidRDefault="00B04800"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Místní koeficient pro jednotlivou skupinu nemovitých věcí se vztahuje na všechny nemovité věci dané skupiny nemovitých věcí na území celé obce Skorkov.</w:t>
      </w:r>
    </w:p>
    <w:p w14:paraId="4C3A116E" w14:textId="77777777" w:rsidR="00B04800" w:rsidRDefault="00B04800" w:rsidP="000368CC">
      <w:pPr>
        <w:pBdr>
          <w:top w:val="single" w:sz="4" w:space="1" w:color="auto"/>
          <w:left w:val="single" w:sz="4" w:space="6" w:color="auto"/>
          <w:bottom w:val="single" w:sz="4" w:space="1" w:color="auto"/>
          <w:right w:val="single" w:sz="4" w:space="4" w:color="auto"/>
        </w:pBdr>
        <w:shd w:val="pct5" w:color="0070C0" w:fill="DEEAF6" w:themeFill="accent1" w:themeFillTint="33"/>
        <w:jc w:val="center"/>
        <w:rPr>
          <w:rFonts w:ascii="Arial Narrow" w:hAnsi="Arial Narrow"/>
          <w:b/>
          <w:noProof/>
          <w:color w:val="002060"/>
          <w:sz w:val="24"/>
          <w:szCs w:val="24"/>
          <w:lang w:eastAsia="cs-CZ"/>
        </w:rPr>
      </w:pPr>
      <w:r>
        <w:rPr>
          <w:rFonts w:ascii="Arial Narrow" w:hAnsi="Arial Narrow"/>
          <w:b/>
          <w:noProof/>
          <w:color w:val="002060"/>
          <w:sz w:val="24"/>
          <w:szCs w:val="24"/>
          <w:lang w:eastAsia="cs-CZ"/>
        </w:rPr>
        <w:t>Čl. 3</w:t>
      </w:r>
    </w:p>
    <w:p w14:paraId="6ABB9082" w14:textId="77777777" w:rsidR="00B04800" w:rsidRPr="00B04800" w:rsidRDefault="00B04800" w:rsidP="00B04800">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 xml:space="preserve">Zrušuje </w:t>
      </w:r>
      <w:r w:rsidR="004C6C22">
        <w:rPr>
          <w:rFonts w:ascii="Arial Narrow" w:hAnsi="Arial Narrow"/>
          <w:b/>
          <w:noProof/>
          <w:color w:val="002060"/>
          <w:sz w:val="24"/>
          <w:szCs w:val="24"/>
          <w:lang w:eastAsia="cs-CZ"/>
        </w:rPr>
        <w:t>se obecně závazná vyhláška č. 4</w:t>
      </w:r>
      <w:r>
        <w:rPr>
          <w:rFonts w:ascii="Arial Narrow" w:hAnsi="Arial Narrow"/>
          <w:b/>
          <w:noProof/>
          <w:color w:val="002060"/>
          <w:sz w:val="24"/>
          <w:szCs w:val="24"/>
          <w:lang w:eastAsia="cs-CZ"/>
        </w:rPr>
        <w:t xml:space="preserve">/2025, Obecně závazná vyhláška obce Skorkov </w:t>
      </w:r>
      <w:r w:rsidR="000368CC">
        <w:rPr>
          <w:rFonts w:ascii="Arial Narrow" w:hAnsi="Arial Narrow"/>
          <w:b/>
          <w:noProof/>
          <w:color w:val="002060"/>
          <w:sz w:val="24"/>
          <w:szCs w:val="24"/>
          <w:lang w:eastAsia="cs-CZ"/>
        </w:rPr>
        <w:t>o stanovení koeficientu pro jednotlivé skupiny nemovitých věcí, ze dne 31. března 2025.</w:t>
      </w:r>
    </w:p>
    <w:p w14:paraId="38A3CC7B" w14:textId="77777777" w:rsidR="000368CC" w:rsidRDefault="000368CC" w:rsidP="000368CC">
      <w:pPr>
        <w:pBdr>
          <w:top w:val="single" w:sz="4" w:space="1" w:color="auto"/>
          <w:left w:val="single" w:sz="4" w:space="6" w:color="auto"/>
          <w:bottom w:val="single" w:sz="4" w:space="1" w:color="auto"/>
          <w:right w:val="single" w:sz="4" w:space="4" w:color="auto"/>
        </w:pBdr>
        <w:shd w:val="pct5" w:color="0070C0" w:fill="DEEAF6" w:themeFill="accent1" w:themeFillTint="33"/>
        <w:jc w:val="center"/>
        <w:rPr>
          <w:rFonts w:ascii="Arial Narrow" w:hAnsi="Arial Narrow"/>
          <w:b/>
          <w:noProof/>
          <w:color w:val="002060"/>
          <w:sz w:val="24"/>
          <w:szCs w:val="24"/>
          <w:lang w:eastAsia="cs-CZ"/>
        </w:rPr>
      </w:pPr>
      <w:r>
        <w:rPr>
          <w:rFonts w:ascii="Arial Narrow" w:hAnsi="Arial Narrow"/>
          <w:b/>
          <w:noProof/>
          <w:color w:val="002060"/>
          <w:sz w:val="24"/>
          <w:szCs w:val="24"/>
          <w:lang w:eastAsia="cs-CZ"/>
        </w:rPr>
        <w:t>Čl. 4</w:t>
      </w:r>
    </w:p>
    <w:p w14:paraId="7EE84AD2" w14:textId="77777777" w:rsidR="000368CC" w:rsidRDefault="000368CC" w:rsidP="000368CC">
      <w:pPr>
        <w:pBdr>
          <w:top w:val="single" w:sz="4" w:space="1" w:color="auto"/>
          <w:left w:val="single" w:sz="4" w:space="6" w:color="auto"/>
          <w:bottom w:val="single" w:sz="4" w:space="1" w:color="auto"/>
          <w:right w:val="single" w:sz="4" w:space="4" w:color="auto"/>
        </w:pBdr>
        <w:shd w:val="pct5" w:color="0070C0" w:fill="DEEAF6" w:themeFill="accent1" w:themeFillTint="33"/>
        <w:jc w:val="center"/>
        <w:rPr>
          <w:rFonts w:ascii="Arial Narrow" w:hAnsi="Arial Narrow"/>
          <w:b/>
          <w:noProof/>
          <w:color w:val="002060"/>
          <w:sz w:val="24"/>
          <w:szCs w:val="24"/>
          <w:lang w:eastAsia="cs-CZ"/>
        </w:rPr>
      </w:pPr>
      <w:r>
        <w:rPr>
          <w:rFonts w:ascii="Arial Narrow" w:hAnsi="Arial Narrow"/>
          <w:b/>
          <w:noProof/>
          <w:color w:val="002060"/>
          <w:sz w:val="24"/>
          <w:szCs w:val="24"/>
          <w:lang w:eastAsia="cs-CZ"/>
        </w:rPr>
        <w:t>Tato vyhláška nabývá účinnosti dnem 1. ledna 2027.</w:t>
      </w:r>
    </w:p>
    <w:p w14:paraId="308B46B6" w14:textId="77777777" w:rsidR="00A36A46" w:rsidRDefault="000368CC" w:rsidP="00A36A4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t xml:space="preserve">Zveřejnění obecně závazné vyhlášky ve Věstníku Ministerstva vnitra ČR, zveřejnění na úřední desce obce, ukládá místostarostovi obce. </w:t>
      </w:r>
    </w:p>
    <w:p w14:paraId="6A2487A9" w14:textId="77777777" w:rsidR="000368CC" w:rsidRPr="005225A5" w:rsidRDefault="000368CC" w:rsidP="00A36A4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noProof/>
          <w:color w:val="002060"/>
          <w:sz w:val="24"/>
          <w:szCs w:val="24"/>
          <w:lang w:eastAsia="cs-CZ"/>
        </w:rPr>
        <w:lastRenderedPageBreak/>
        <w:t>Vyhláška je přílohou zápisu ze zasedání.</w:t>
      </w:r>
    </w:p>
    <w:p w14:paraId="16754C8B" w14:textId="77777777" w:rsidR="00A36A46" w:rsidRDefault="00A36A46" w:rsidP="00A36A46">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sidRPr="00745915">
        <w:rPr>
          <w:rFonts w:ascii="Arial Narrow" w:hAnsi="Arial Narrow"/>
          <w:b/>
          <w:color w:val="002060"/>
          <w:sz w:val="24"/>
          <w:szCs w:val="24"/>
        </w:rPr>
        <w:t xml:space="preserve">Výsledek </w:t>
      </w:r>
      <w:proofErr w:type="gramStart"/>
      <w:r w:rsidRPr="00745915">
        <w:rPr>
          <w:rFonts w:ascii="Arial Narrow" w:hAnsi="Arial Narrow"/>
          <w:b/>
          <w:color w:val="002060"/>
          <w:sz w:val="24"/>
          <w:szCs w:val="24"/>
        </w:rPr>
        <w:t>hlasování :</w:t>
      </w:r>
      <w:proofErr w:type="gramEnd"/>
      <w:r w:rsidRPr="00745915">
        <w:rPr>
          <w:rFonts w:ascii="Arial Narrow" w:hAnsi="Arial Narrow"/>
          <w:b/>
          <w:color w:val="002060"/>
          <w:sz w:val="24"/>
          <w:szCs w:val="24"/>
        </w:rPr>
        <w:t xml:space="preserve"> Pr</w:t>
      </w:r>
      <w:r>
        <w:rPr>
          <w:rFonts w:ascii="Arial Narrow" w:hAnsi="Arial Narrow"/>
          <w:b/>
          <w:color w:val="002060"/>
          <w:sz w:val="24"/>
          <w:szCs w:val="24"/>
        </w:rPr>
        <w:t>o: 7</w:t>
      </w:r>
      <w:r w:rsidRPr="00745915">
        <w:rPr>
          <w:rFonts w:ascii="Arial Narrow" w:hAnsi="Arial Narrow"/>
          <w:b/>
          <w:color w:val="002060"/>
          <w:sz w:val="24"/>
          <w:szCs w:val="24"/>
        </w:rPr>
        <w:t>, Proti: 0, Zdrželi se: 0</w:t>
      </w:r>
    </w:p>
    <w:p w14:paraId="2D06246C" w14:textId="77777777" w:rsidR="00F505EE" w:rsidRPr="00F505EE" w:rsidRDefault="00A36A46" w:rsidP="00F505EE">
      <w:pPr>
        <w:pBdr>
          <w:top w:val="single" w:sz="4" w:space="1" w:color="auto"/>
          <w:left w:val="single" w:sz="4" w:space="6" w:color="auto"/>
          <w:bottom w:val="single" w:sz="4" w:space="1" w:color="auto"/>
          <w:right w:val="single" w:sz="4" w:space="4" w:color="auto"/>
        </w:pBdr>
        <w:shd w:val="pct5" w:color="0070C0" w:fill="DEEAF6" w:themeFill="accent1" w:themeFillTint="33"/>
        <w:jc w:val="both"/>
        <w:rPr>
          <w:rFonts w:ascii="Arial Narrow" w:hAnsi="Arial Narrow"/>
          <w:b/>
          <w:noProof/>
          <w:color w:val="002060"/>
          <w:sz w:val="24"/>
          <w:szCs w:val="24"/>
          <w:lang w:eastAsia="cs-CZ"/>
        </w:rPr>
      </w:pPr>
      <w:r>
        <w:rPr>
          <w:rFonts w:ascii="Arial Narrow" w:hAnsi="Arial Narrow"/>
          <w:b/>
          <w:color w:val="002060"/>
          <w:sz w:val="24"/>
          <w:szCs w:val="24"/>
        </w:rPr>
        <w:t>Usnesení č. 12</w:t>
      </w:r>
      <w:r w:rsidRPr="00745915">
        <w:rPr>
          <w:rFonts w:ascii="Arial Narrow" w:hAnsi="Arial Narrow"/>
          <w:b/>
          <w:color w:val="002060"/>
          <w:sz w:val="24"/>
          <w:szCs w:val="24"/>
        </w:rPr>
        <w:t xml:space="preserve"> bylo schváleno.</w:t>
      </w:r>
      <w:r>
        <w:rPr>
          <w:rFonts w:ascii="Times New Roman" w:eastAsia="Times New Roman" w:hAnsi="Times New Roman" w:cs="Times New Roman"/>
          <w:b/>
          <w:bCs/>
          <w:kern w:val="36"/>
          <w:sz w:val="48"/>
          <w:szCs w:val="48"/>
          <w:lang w:eastAsia="cs-CZ"/>
        </w:rPr>
        <w:t xml:space="preserve"> </w:t>
      </w:r>
    </w:p>
    <w:p w14:paraId="5FB0185A" w14:textId="77777777" w:rsidR="00F505EE" w:rsidRPr="00F505EE" w:rsidRDefault="00F505EE" w:rsidP="00F505EE">
      <w:pPr>
        <w:jc w:val="both"/>
        <w:rPr>
          <w:rFonts w:ascii="Arial Narrow" w:hAnsi="Arial Narrow"/>
          <w:noProof/>
          <w:lang w:eastAsia="cs-CZ"/>
        </w:rPr>
      </w:pPr>
    </w:p>
    <w:p w14:paraId="01A31BBA" w14:textId="77777777" w:rsidR="0070797D" w:rsidRDefault="008F58A6" w:rsidP="00D028AA">
      <w:pPr>
        <w:jc w:val="both"/>
        <w:rPr>
          <w:rFonts w:ascii="Arial Narrow" w:hAnsi="Arial Narrow"/>
          <w:noProof/>
          <w:lang w:eastAsia="cs-CZ"/>
        </w:rPr>
      </w:pPr>
      <w:r>
        <w:rPr>
          <w:rFonts w:ascii="Arial Narrow" w:hAnsi="Arial Narrow"/>
          <w:noProof/>
          <w:lang w:eastAsia="cs-CZ"/>
        </w:rPr>
        <w:t xml:space="preserve">Bez </w:t>
      </w:r>
      <w:r w:rsidR="009F2CDC">
        <w:rPr>
          <w:rFonts w:ascii="Arial Narrow" w:hAnsi="Arial Narrow"/>
          <w:noProof/>
          <w:lang w:eastAsia="cs-CZ"/>
        </w:rPr>
        <w:t xml:space="preserve"> dalších požadavků na projednání.</w:t>
      </w:r>
    </w:p>
    <w:p w14:paraId="696B58AE" w14:textId="77777777" w:rsidR="009F2CDC" w:rsidRPr="004C6C22" w:rsidRDefault="009F2CDC" w:rsidP="009F2CDC">
      <w:pPr>
        <w:jc w:val="both"/>
        <w:rPr>
          <w:rFonts w:ascii="Arial Narrow" w:hAnsi="Arial Narrow"/>
          <w:noProof/>
          <w:lang w:eastAsia="cs-CZ"/>
        </w:rPr>
      </w:pPr>
      <w:r w:rsidRPr="004C6C22">
        <w:rPr>
          <w:rFonts w:ascii="Arial Narrow" w:hAnsi="Arial Narrow"/>
          <w:noProof/>
          <w:lang w:eastAsia="cs-CZ"/>
        </w:rPr>
        <w:t xml:space="preserve">Starosta ukončil zasedání Zastupitelstva obce Skorkov </w:t>
      </w:r>
      <w:r w:rsidR="004C6C22">
        <w:rPr>
          <w:rFonts w:ascii="Arial Narrow" w:hAnsi="Arial Narrow"/>
          <w:noProof/>
          <w:lang w:eastAsia="cs-CZ"/>
        </w:rPr>
        <w:t>dne 30.3.2026</w:t>
      </w:r>
      <w:r w:rsidRPr="004C6C22">
        <w:rPr>
          <w:rFonts w:ascii="Arial Narrow" w:hAnsi="Arial Narrow"/>
          <w:noProof/>
          <w:lang w:eastAsia="cs-CZ"/>
        </w:rPr>
        <w:t xml:space="preserve"> v</w:t>
      </w:r>
      <w:r w:rsidR="004C6C22">
        <w:rPr>
          <w:rFonts w:ascii="Arial Narrow" w:hAnsi="Arial Narrow"/>
          <w:noProof/>
          <w:lang w:eastAsia="cs-CZ"/>
        </w:rPr>
        <w:t>e 20.00</w:t>
      </w:r>
      <w:r w:rsidRPr="004C6C22">
        <w:rPr>
          <w:rFonts w:ascii="Arial Narrow" w:hAnsi="Arial Narrow"/>
          <w:noProof/>
          <w:lang w:eastAsia="cs-CZ"/>
        </w:rPr>
        <w:t xml:space="preserve"> hodin.</w:t>
      </w:r>
    </w:p>
    <w:p w14:paraId="5635E832" w14:textId="77777777" w:rsidR="0050768B" w:rsidRPr="004C6C22" w:rsidRDefault="0050768B" w:rsidP="009F2CDC">
      <w:pPr>
        <w:jc w:val="both"/>
        <w:rPr>
          <w:rFonts w:ascii="Arial Narrow" w:hAnsi="Arial Narrow"/>
          <w:noProof/>
          <w:lang w:eastAsia="cs-CZ"/>
        </w:rPr>
      </w:pPr>
    </w:p>
    <w:p w14:paraId="6D19BB6D" w14:textId="77777777" w:rsidR="009F2CDC" w:rsidRPr="004C6C22" w:rsidRDefault="009F2CDC" w:rsidP="009F2CDC">
      <w:pPr>
        <w:jc w:val="both"/>
        <w:outlineLvl w:val="0"/>
        <w:rPr>
          <w:rFonts w:ascii="Arial Narrow" w:hAnsi="Arial Narrow"/>
          <w:noProof/>
          <w:u w:val="single"/>
          <w:lang w:eastAsia="cs-CZ"/>
        </w:rPr>
      </w:pPr>
      <w:r w:rsidRPr="004C6C22">
        <w:rPr>
          <w:rFonts w:ascii="Arial Narrow" w:hAnsi="Arial Narrow"/>
          <w:noProof/>
          <w:u w:val="single"/>
          <w:lang w:eastAsia="cs-CZ"/>
        </w:rPr>
        <w:t>Přílohy k zápisu :</w:t>
      </w:r>
    </w:p>
    <w:p w14:paraId="0F3828B5" w14:textId="77777777" w:rsidR="0050768B" w:rsidRPr="004C6C22" w:rsidRDefault="009F2CDC" w:rsidP="005F0901">
      <w:pPr>
        <w:pStyle w:val="Odstavecseseznamem"/>
        <w:numPr>
          <w:ilvl w:val="0"/>
          <w:numId w:val="1"/>
        </w:numPr>
        <w:jc w:val="both"/>
        <w:rPr>
          <w:rFonts w:ascii="Arial Narrow" w:hAnsi="Arial Narrow"/>
          <w:noProof/>
          <w:lang w:eastAsia="cs-CZ"/>
        </w:rPr>
      </w:pPr>
      <w:r w:rsidRPr="004C6C22">
        <w:rPr>
          <w:rFonts w:ascii="Arial Narrow" w:hAnsi="Arial Narrow"/>
          <w:noProof/>
          <w:lang w:eastAsia="cs-CZ"/>
        </w:rPr>
        <w:t>Prezenční listina.</w:t>
      </w:r>
    </w:p>
    <w:p w14:paraId="787E4EA3" w14:textId="77777777" w:rsidR="0050768B" w:rsidRPr="004C6C22" w:rsidRDefault="004C6C22" w:rsidP="004C6C22">
      <w:pPr>
        <w:pStyle w:val="Odstavecseseznamem"/>
        <w:numPr>
          <w:ilvl w:val="0"/>
          <w:numId w:val="1"/>
        </w:numPr>
        <w:jc w:val="both"/>
        <w:rPr>
          <w:rFonts w:ascii="Arial Narrow" w:hAnsi="Arial Narrow"/>
          <w:noProof/>
          <w:lang w:eastAsia="cs-CZ"/>
        </w:rPr>
      </w:pPr>
      <w:r>
        <w:rPr>
          <w:rFonts w:ascii="Arial Narrow" w:hAnsi="Arial Narrow"/>
          <w:noProof/>
          <w:lang w:eastAsia="cs-CZ"/>
        </w:rPr>
        <w:t>Obecně závazná vyhláška obce Skorkov č. 1/2026 o stanovení koeficienti daně z nemovitých věcí.</w:t>
      </w:r>
    </w:p>
    <w:p w14:paraId="209BCDD6" w14:textId="77777777" w:rsidR="009F2CDC" w:rsidRPr="004C6C22" w:rsidRDefault="009F2CDC" w:rsidP="009F2CDC">
      <w:pPr>
        <w:jc w:val="both"/>
        <w:rPr>
          <w:rFonts w:ascii="Arial Narrow" w:hAnsi="Arial Narrow"/>
          <w:noProof/>
          <w:lang w:eastAsia="cs-CZ"/>
        </w:rPr>
      </w:pPr>
      <w:r w:rsidRPr="004C6C22">
        <w:rPr>
          <w:rFonts w:ascii="Arial Narrow" w:hAnsi="Arial Narrow"/>
          <w:noProof/>
          <w:lang w:eastAsia="cs-CZ"/>
        </w:rPr>
        <w:t xml:space="preserve">Zápis ze zasedání zastupitelstva byl vyhotoven v průběhu zasedání dne </w:t>
      </w:r>
      <w:r w:rsidR="005F0901" w:rsidRPr="004C6C22">
        <w:rPr>
          <w:rFonts w:ascii="Arial Narrow" w:hAnsi="Arial Narrow"/>
          <w:noProof/>
          <w:lang w:eastAsia="cs-CZ"/>
        </w:rPr>
        <w:t>31.12.2025</w:t>
      </w:r>
      <w:r w:rsidRPr="004C6C22">
        <w:rPr>
          <w:rFonts w:ascii="Arial Narrow" w:hAnsi="Arial Narrow"/>
          <w:noProof/>
          <w:lang w:eastAsia="cs-CZ"/>
        </w:rPr>
        <w:t>.</w:t>
      </w:r>
    </w:p>
    <w:p w14:paraId="14343FB8" w14:textId="77777777" w:rsidR="009F2CDC" w:rsidRPr="004C6C22" w:rsidRDefault="009F2CDC" w:rsidP="009F2CDC">
      <w:pPr>
        <w:jc w:val="both"/>
        <w:outlineLvl w:val="0"/>
        <w:rPr>
          <w:rFonts w:ascii="Arial Narrow" w:hAnsi="Arial Narrow"/>
          <w:noProof/>
          <w:u w:val="single"/>
          <w:lang w:eastAsia="cs-CZ"/>
        </w:rPr>
      </w:pPr>
      <w:r w:rsidRPr="004C6C22">
        <w:rPr>
          <w:rFonts w:ascii="Arial Narrow" w:hAnsi="Arial Narrow"/>
          <w:noProof/>
          <w:u w:val="single"/>
          <w:lang w:eastAsia="cs-CZ"/>
        </w:rPr>
        <w:t>Zapisovatelka :</w:t>
      </w:r>
    </w:p>
    <w:p w14:paraId="337D396E" w14:textId="77777777" w:rsidR="009F2CDC" w:rsidRPr="004C6C22" w:rsidRDefault="009F2CDC" w:rsidP="009F2CDC">
      <w:pPr>
        <w:jc w:val="both"/>
        <w:rPr>
          <w:rFonts w:ascii="Arial Narrow" w:hAnsi="Arial Narrow"/>
          <w:noProof/>
          <w:lang w:eastAsia="cs-CZ"/>
        </w:rPr>
      </w:pPr>
      <w:r w:rsidRPr="004C6C22">
        <w:rPr>
          <w:rFonts w:ascii="Arial Narrow" w:hAnsi="Arial Narrow"/>
          <w:noProof/>
          <w:lang w:eastAsia="cs-CZ"/>
        </w:rPr>
        <w:t xml:space="preserve">Paní Martina Kistlerová, zastupitelka                 </w:t>
      </w:r>
      <w:r w:rsidR="004C6C22">
        <w:rPr>
          <w:rFonts w:ascii="Arial Narrow" w:hAnsi="Arial Narrow"/>
          <w:noProof/>
          <w:lang w:eastAsia="cs-CZ"/>
        </w:rPr>
        <w:t xml:space="preserve">  ……………………..   30.3.2026 ve 20.1</w:t>
      </w:r>
      <w:r w:rsidR="005F0901" w:rsidRPr="004C6C22">
        <w:rPr>
          <w:rFonts w:ascii="Arial Narrow" w:hAnsi="Arial Narrow"/>
          <w:noProof/>
          <w:lang w:eastAsia="cs-CZ"/>
        </w:rPr>
        <w:t>0</w:t>
      </w:r>
      <w:r w:rsidRPr="004C6C22">
        <w:rPr>
          <w:rFonts w:ascii="Arial Narrow" w:hAnsi="Arial Narrow"/>
          <w:noProof/>
          <w:lang w:eastAsia="cs-CZ"/>
        </w:rPr>
        <w:t xml:space="preserve"> hodin</w:t>
      </w:r>
    </w:p>
    <w:p w14:paraId="661104A7" w14:textId="77777777" w:rsidR="009F2CDC" w:rsidRPr="004C6C22" w:rsidRDefault="009F2CDC" w:rsidP="009F2CDC">
      <w:pPr>
        <w:jc w:val="both"/>
        <w:outlineLvl w:val="0"/>
        <w:rPr>
          <w:rFonts w:ascii="Arial Narrow" w:hAnsi="Arial Narrow"/>
          <w:noProof/>
          <w:u w:val="single"/>
          <w:lang w:eastAsia="cs-CZ"/>
        </w:rPr>
      </w:pPr>
    </w:p>
    <w:p w14:paraId="35EC76C0" w14:textId="77777777" w:rsidR="009F2CDC" w:rsidRPr="004C6C22" w:rsidRDefault="009F2CDC" w:rsidP="009F2CDC">
      <w:pPr>
        <w:jc w:val="both"/>
        <w:outlineLvl w:val="0"/>
        <w:rPr>
          <w:rFonts w:ascii="Arial Narrow" w:hAnsi="Arial Narrow"/>
          <w:noProof/>
          <w:u w:val="single"/>
          <w:lang w:eastAsia="cs-CZ"/>
        </w:rPr>
      </w:pPr>
    </w:p>
    <w:p w14:paraId="4B9475CC" w14:textId="77777777" w:rsidR="009F2CDC" w:rsidRPr="004C6C22" w:rsidRDefault="009F2CDC" w:rsidP="009F2CDC">
      <w:pPr>
        <w:jc w:val="both"/>
        <w:outlineLvl w:val="0"/>
        <w:rPr>
          <w:rFonts w:ascii="Arial Narrow" w:hAnsi="Arial Narrow"/>
          <w:noProof/>
          <w:u w:val="single"/>
          <w:lang w:eastAsia="cs-CZ"/>
        </w:rPr>
      </w:pPr>
      <w:r w:rsidRPr="004C6C22">
        <w:rPr>
          <w:rFonts w:ascii="Arial Narrow" w:hAnsi="Arial Narrow"/>
          <w:noProof/>
          <w:u w:val="single"/>
          <w:lang w:eastAsia="cs-CZ"/>
        </w:rPr>
        <w:t>Ověřovatelé zápisu :</w:t>
      </w:r>
    </w:p>
    <w:p w14:paraId="1977E8FB" w14:textId="77777777" w:rsidR="009F2CDC" w:rsidRPr="004C6C22" w:rsidRDefault="009F2CDC" w:rsidP="009F2CDC">
      <w:pPr>
        <w:jc w:val="both"/>
        <w:rPr>
          <w:rFonts w:ascii="Arial Narrow" w:hAnsi="Arial Narrow"/>
          <w:noProof/>
          <w:lang w:eastAsia="cs-CZ"/>
        </w:rPr>
      </w:pPr>
      <w:r w:rsidRPr="004C6C22">
        <w:rPr>
          <w:rFonts w:ascii="Arial Narrow" w:hAnsi="Arial Narrow"/>
          <w:noProof/>
          <w:lang w:eastAsia="cs-CZ"/>
        </w:rPr>
        <w:t xml:space="preserve">Paní Mgr. Jana Nováková, zastupitelka    </w:t>
      </w:r>
      <w:r w:rsidR="005F0901" w:rsidRPr="004C6C22">
        <w:rPr>
          <w:rFonts w:ascii="Arial Narrow" w:hAnsi="Arial Narrow"/>
          <w:noProof/>
          <w:lang w:eastAsia="cs-CZ"/>
        </w:rPr>
        <w:t xml:space="preserve">          </w:t>
      </w:r>
      <w:r w:rsidR="004C6C22">
        <w:rPr>
          <w:rFonts w:ascii="Arial Narrow" w:hAnsi="Arial Narrow"/>
          <w:noProof/>
          <w:lang w:eastAsia="cs-CZ"/>
        </w:rPr>
        <w:t xml:space="preserve">  ……………………..  30.3.2026 ve 20.10</w:t>
      </w:r>
      <w:r w:rsidRPr="004C6C22">
        <w:rPr>
          <w:rFonts w:ascii="Arial Narrow" w:hAnsi="Arial Narrow"/>
          <w:noProof/>
          <w:lang w:eastAsia="cs-CZ"/>
        </w:rPr>
        <w:t xml:space="preserve"> hodin</w:t>
      </w:r>
    </w:p>
    <w:p w14:paraId="28319ECE" w14:textId="77777777" w:rsidR="009F2CDC" w:rsidRPr="004C6C22" w:rsidRDefault="009F2CDC" w:rsidP="009F2CDC">
      <w:pPr>
        <w:jc w:val="both"/>
        <w:rPr>
          <w:rFonts w:ascii="Arial Narrow" w:hAnsi="Arial Narrow"/>
          <w:noProof/>
          <w:lang w:eastAsia="cs-CZ"/>
        </w:rPr>
      </w:pPr>
      <w:r w:rsidRPr="004C6C22">
        <w:rPr>
          <w:rFonts w:ascii="Arial Narrow" w:hAnsi="Arial Narrow"/>
          <w:noProof/>
          <w:lang w:eastAsia="cs-CZ"/>
        </w:rPr>
        <w:t xml:space="preserve">Paní Jiřina Kocmanová, zastupitelka                </w:t>
      </w:r>
      <w:r w:rsidR="005F0901" w:rsidRPr="004C6C22">
        <w:rPr>
          <w:rFonts w:ascii="Arial Narrow" w:hAnsi="Arial Narrow"/>
          <w:noProof/>
          <w:lang w:eastAsia="cs-CZ"/>
        </w:rPr>
        <w:t xml:space="preserve">  </w:t>
      </w:r>
      <w:r w:rsidR="004C6C22">
        <w:rPr>
          <w:rFonts w:ascii="Arial Narrow" w:hAnsi="Arial Narrow"/>
          <w:noProof/>
          <w:lang w:eastAsia="cs-CZ"/>
        </w:rPr>
        <w:t xml:space="preserve">  ……………………..  30.3.2026 ve 20.10</w:t>
      </w:r>
      <w:r w:rsidRPr="004C6C22">
        <w:rPr>
          <w:rFonts w:ascii="Arial Narrow" w:hAnsi="Arial Narrow"/>
          <w:noProof/>
          <w:lang w:eastAsia="cs-CZ"/>
        </w:rPr>
        <w:t xml:space="preserve"> hodin</w:t>
      </w:r>
    </w:p>
    <w:p w14:paraId="12A61277" w14:textId="77777777" w:rsidR="009F2CDC" w:rsidRPr="004C6C22" w:rsidRDefault="009F2CDC" w:rsidP="009F2CDC">
      <w:pPr>
        <w:jc w:val="both"/>
        <w:outlineLvl w:val="0"/>
        <w:rPr>
          <w:rFonts w:ascii="Arial Narrow" w:hAnsi="Arial Narrow"/>
          <w:noProof/>
          <w:u w:val="single"/>
          <w:lang w:eastAsia="cs-CZ"/>
        </w:rPr>
      </w:pPr>
      <w:r w:rsidRPr="004C6C22">
        <w:rPr>
          <w:rFonts w:ascii="Arial Narrow" w:hAnsi="Arial Narrow"/>
          <w:noProof/>
          <w:u w:val="single"/>
          <w:lang w:eastAsia="cs-CZ"/>
        </w:rPr>
        <w:t xml:space="preserve">Starosta obce :               </w:t>
      </w:r>
    </w:p>
    <w:p w14:paraId="081F199A" w14:textId="77777777" w:rsidR="009F2CDC" w:rsidRPr="004C6C22" w:rsidRDefault="009F2CDC" w:rsidP="009F2CDC">
      <w:pPr>
        <w:jc w:val="both"/>
        <w:rPr>
          <w:rFonts w:ascii="Arial Narrow" w:hAnsi="Arial Narrow"/>
          <w:noProof/>
          <w:lang w:eastAsia="cs-CZ"/>
        </w:rPr>
      </w:pPr>
      <w:r w:rsidRPr="004C6C22">
        <w:rPr>
          <w:rFonts w:ascii="Arial Narrow" w:hAnsi="Arial Narrow"/>
          <w:noProof/>
          <w:lang w:eastAsia="cs-CZ"/>
        </w:rPr>
        <w:t xml:space="preserve">Pan Bc. Jaroslav Fejt                             </w:t>
      </w:r>
      <w:r w:rsidR="004C6C22">
        <w:rPr>
          <w:rFonts w:ascii="Arial Narrow" w:hAnsi="Arial Narrow"/>
          <w:noProof/>
          <w:lang w:eastAsia="cs-CZ"/>
        </w:rPr>
        <w:t xml:space="preserve">             ……………………..  30.3.2026</w:t>
      </w:r>
      <w:r w:rsidRPr="004C6C22">
        <w:rPr>
          <w:rFonts w:ascii="Arial Narrow" w:hAnsi="Arial Narrow"/>
          <w:noProof/>
          <w:lang w:eastAsia="cs-CZ"/>
        </w:rPr>
        <w:t xml:space="preserve">                          </w:t>
      </w:r>
    </w:p>
    <w:p w14:paraId="2C25EF88" w14:textId="77777777" w:rsidR="009F2CDC" w:rsidRPr="004C6C22" w:rsidRDefault="009F2CDC" w:rsidP="009F2CDC">
      <w:pPr>
        <w:jc w:val="both"/>
        <w:rPr>
          <w:rFonts w:ascii="Arial Narrow" w:hAnsi="Arial Narrow"/>
          <w:noProof/>
          <w:u w:val="single"/>
          <w:lang w:eastAsia="cs-CZ"/>
        </w:rPr>
      </w:pPr>
      <w:r w:rsidRPr="004C6C22">
        <w:rPr>
          <w:rFonts w:ascii="Arial Narrow" w:hAnsi="Arial Narrow"/>
          <w:noProof/>
          <w:u w:val="single"/>
          <w:lang w:eastAsia="cs-CZ"/>
        </w:rPr>
        <w:t>Mítostarosta obce :</w:t>
      </w:r>
    </w:p>
    <w:p w14:paraId="4662EBEE" w14:textId="77777777" w:rsidR="008210DD" w:rsidRDefault="009F2CDC" w:rsidP="008210DD">
      <w:pPr>
        <w:jc w:val="both"/>
        <w:rPr>
          <w:rFonts w:ascii="Arial Narrow" w:hAnsi="Arial Narrow"/>
          <w:noProof/>
          <w:lang w:eastAsia="cs-CZ"/>
        </w:rPr>
      </w:pPr>
      <w:r w:rsidRPr="004C6C22">
        <w:rPr>
          <w:rFonts w:ascii="Arial Narrow" w:hAnsi="Arial Narrow"/>
          <w:noProof/>
          <w:lang w:eastAsia="cs-CZ"/>
        </w:rPr>
        <w:t xml:space="preserve">Pan Roman Dolejší, Dis.                                </w:t>
      </w:r>
      <w:r w:rsidR="00C90E26" w:rsidRPr="004C6C22">
        <w:rPr>
          <w:rFonts w:ascii="Arial Narrow" w:hAnsi="Arial Narrow"/>
          <w:noProof/>
          <w:lang w:eastAsia="cs-CZ"/>
        </w:rPr>
        <w:t xml:space="preserve"> </w:t>
      </w:r>
      <w:r w:rsidR="0050768B" w:rsidRPr="004C6C22">
        <w:rPr>
          <w:rFonts w:ascii="Arial Narrow" w:hAnsi="Arial Narrow"/>
          <w:noProof/>
          <w:lang w:eastAsia="cs-CZ"/>
        </w:rPr>
        <w:t xml:space="preserve"> </w:t>
      </w:r>
      <w:r w:rsidR="004C6C22">
        <w:rPr>
          <w:rFonts w:ascii="Arial Narrow" w:hAnsi="Arial Narrow"/>
          <w:noProof/>
          <w:lang w:eastAsia="cs-CZ"/>
        </w:rPr>
        <w:t xml:space="preserve">   ……………………..  30.3.2026</w:t>
      </w:r>
    </w:p>
    <w:p w14:paraId="5C01D3CA" w14:textId="77777777" w:rsidR="008210DD" w:rsidRPr="00236905" w:rsidRDefault="008210DD" w:rsidP="00262473">
      <w:pPr>
        <w:jc w:val="both"/>
        <w:rPr>
          <w:rFonts w:ascii="Arial Narrow" w:hAnsi="Arial Narrow"/>
          <w:i/>
          <w:noProof/>
          <w:lang w:eastAsia="cs-CZ"/>
        </w:rPr>
      </w:pPr>
    </w:p>
    <w:sectPr w:rsidR="008210DD" w:rsidRPr="00236905" w:rsidSect="00645A2B">
      <w:headerReference w:type="default" r:id="rId13"/>
      <w:footerReference w:type="even"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DC6A" w14:textId="77777777" w:rsidR="00613933" w:rsidRDefault="00613933" w:rsidP="00C0427E">
      <w:pPr>
        <w:spacing w:after="0" w:line="240" w:lineRule="auto"/>
      </w:pPr>
      <w:r>
        <w:separator/>
      </w:r>
    </w:p>
  </w:endnote>
  <w:endnote w:type="continuationSeparator" w:id="0">
    <w:p w14:paraId="654C3F94" w14:textId="77777777" w:rsidR="00613933" w:rsidRDefault="00613933" w:rsidP="00C0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2U">
    <w:altName w:val="Times New Roman"/>
    <w:panose1 w:val="00000000000000000000"/>
    <w:charset w:val="00"/>
    <w:family w:val="roman"/>
    <w:notTrueType/>
    <w:pitch w:val="default"/>
  </w:font>
  <w:font w:name="ITC Bookman Demi">
    <w:altName w:val="Bookman Old Style"/>
    <w:charset w:val="EE"/>
    <w:family w:val="roman"/>
    <w:pitch w:val="variable"/>
    <w:sig w:usb0="00000001"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B541" w14:textId="77777777" w:rsidR="00075B1C" w:rsidRDefault="00075B1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2BB4" w14:textId="77777777" w:rsidR="00075B1C" w:rsidRDefault="00075B1C" w:rsidP="00085922">
    <w:pPr>
      <w:pStyle w:val="Zpat"/>
      <w:pBdr>
        <w:top w:val="single" w:sz="4" w:space="1" w:color="A5A5A5" w:themeColor="background1" w:themeShade="A5"/>
      </w:pBdr>
      <w:rPr>
        <w:color w:val="7F7F7F" w:themeColor="background1" w:themeShade="7F"/>
      </w:rPr>
    </w:pPr>
    <w:r>
      <w:rPr>
        <w:color w:val="7F7F7F" w:themeColor="background1" w:themeShade="7F"/>
      </w:rPr>
      <w:t>Kontakt: Obecní úřad Skorkov, Skorkov 29, 582 53 Štoky, IČO: 00580066, DIČ  CZ00580066</w:t>
    </w:r>
  </w:p>
  <w:p w14:paraId="45FA4DF7" w14:textId="77777777" w:rsidR="00075B1C" w:rsidRPr="00085922" w:rsidRDefault="00075B1C" w:rsidP="00085922">
    <w:pPr>
      <w:pStyle w:val="Zpat"/>
    </w:pPr>
    <w:r>
      <w:rPr>
        <w:color w:val="7F7F7F" w:themeColor="background1" w:themeShade="7F"/>
      </w:rPr>
      <w:t xml:space="preserve">tel. 775 660 883, </w:t>
    </w:r>
    <w:hyperlink r:id="rId1" w:history="1">
      <w:r w:rsidRPr="00C02DBC">
        <w:rPr>
          <w:rStyle w:val="Hypertextovodkaz"/>
        </w:rPr>
        <w:t>obecskorkov@centrum.cz</w:t>
      </w:r>
    </w:hyperlink>
    <w:r>
      <w:rPr>
        <w:color w:val="5B9BD5" w:themeColor="accent1"/>
      </w:rPr>
      <w:t xml:space="preserve">; </w:t>
    </w:r>
    <w:hyperlink r:id="rId2" w:history="1">
      <w:r w:rsidRPr="00B407EA">
        <w:rPr>
          <w:rStyle w:val="Hypertextovodkaz"/>
        </w:rPr>
        <w:t>www.e-deska.cz/skorkov/</w:t>
      </w:r>
    </w:hyperlink>
    <w:r>
      <w:rPr>
        <w:color w:val="5B9BD5" w:themeColor="accent1"/>
      </w:rPr>
      <w:t xml:space="preserve">                                            </w:t>
    </w:r>
    <w:r>
      <w:rPr>
        <w:rFonts w:asciiTheme="majorHAnsi" w:eastAsiaTheme="majorEastAsia" w:hAnsiTheme="majorHAnsi" w:cstheme="majorBidi"/>
        <w:color w:val="5B9BD5" w:themeColor="accent1"/>
        <w:sz w:val="20"/>
        <w:szCs w:val="20"/>
      </w:rPr>
      <w:t xml:space="preserve">Str.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CA7160" w:rsidRPr="00CA7160">
      <w:rPr>
        <w:rFonts w:asciiTheme="majorHAnsi" w:eastAsiaTheme="majorEastAsia" w:hAnsiTheme="majorHAnsi" w:cstheme="majorBidi"/>
        <w:noProof/>
        <w:color w:val="5B9BD5" w:themeColor="accent1"/>
        <w:sz w:val="20"/>
        <w:szCs w:val="20"/>
      </w:rPr>
      <w:t>16</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0C82" w14:textId="77777777" w:rsidR="00613933" w:rsidRDefault="00613933" w:rsidP="00C0427E">
      <w:pPr>
        <w:spacing w:after="0" w:line="240" w:lineRule="auto"/>
      </w:pPr>
      <w:r>
        <w:separator/>
      </w:r>
    </w:p>
  </w:footnote>
  <w:footnote w:type="continuationSeparator" w:id="0">
    <w:p w14:paraId="4806A478" w14:textId="77777777" w:rsidR="00613933" w:rsidRDefault="00613933" w:rsidP="00C04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9048" w14:textId="1A228D85" w:rsidR="00075B1C" w:rsidRPr="002B05B5" w:rsidRDefault="002F6AEA">
    <w:pPr>
      <w:pStyle w:val="Zhlav"/>
      <w:rPr>
        <w:rFonts w:ascii="2U" w:hAnsi="2U"/>
      </w:rPr>
    </w:pPr>
    <w:r>
      <w:rPr>
        <w:noProof/>
        <w:lang w:eastAsia="cs-CZ"/>
      </w:rPr>
      <mc:AlternateContent>
        <mc:Choice Requires="wps">
          <w:drawing>
            <wp:anchor distT="0" distB="0" distL="114300" distR="114300" simplePos="0" relativeHeight="251660288" behindDoc="0" locked="0" layoutInCell="1" allowOverlap="1" wp14:anchorId="0BA8EC9E" wp14:editId="22CFD4C7">
              <wp:simplePos x="0" y="0"/>
              <wp:positionH relativeFrom="column">
                <wp:posOffset>1612900</wp:posOffset>
              </wp:positionH>
              <wp:positionV relativeFrom="paragraph">
                <wp:posOffset>585470</wp:posOffset>
              </wp:positionV>
              <wp:extent cx="2114550" cy="43815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0" cy="438150"/>
                      </a:xfrm>
                      <a:prstGeom prst="rect">
                        <a:avLst/>
                      </a:prstGeom>
                      <a:solidFill>
                        <a:schemeClr val="lt1"/>
                      </a:solidFill>
                      <a:ln w="6350">
                        <a:noFill/>
                      </a:ln>
                    </wps:spPr>
                    <wps:txbx>
                      <w:txbxContent>
                        <w:p w14:paraId="0E564656" w14:textId="77777777" w:rsidR="00075B1C" w:rsidRDefault="00075B1C">
                          <w:pPr>
                            <w:rPr>
                              <w:b/>
                              <w:sz w:val="32"/>
                              <w:szCs w:val="32"/>
                            </w:rPr>
                          </w:pPr>
                          <w:r>
                            <w:rPr>
                              <w:b/>
                              <w:sz w:val="32"/>
                              <w:szCs w:val="32"/>
                            </w:rPr>
                            <w:t>Kraj Vysočina</w:t>
                          </w:r>
                        </w:p>
                        <w:p w14:paraId="1ED4F6EF" w14:textId="77777777" w:rsidR="00075B1C" w:rsidRPr="00A56A83" w:rsidRDefault="00075B1C">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8EC9E" id="_x0000_t202" coordsize="21600,21600" o:spt="202" path="m,l,21600r21600,l21600,xe">
              <v:stroke joinstyle="miter"/>
              <v:path gradientshapeok="t" o:connecttype="rect"/>
            </v:shapetype>
            <v:shape id="Textové pole 2" o:spid="_x0000_s1029" type="#_x0000_t202" style="position:absolute;margin-left:127pt;margin-top:46.1pt;width:166.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" fillcolor="white [3201]" stroked="f" strokeweight=".5pt">
              <v:textbox>
                <w:txbxContent>
                  <w:p w14:paraId="0E564656" w14:textId="77777777" w:rsidR="00075B1C" w:rsidRDefault="00075B1C">
                    <w:pPr>
                      <w:rPr>
                        <w:b/>
                        <w:sz w:val="32"/>
                        <w:szCs w:val="32"/>
                      </w:rPr>
                    </w:pPr>
                    <w:r>
                      <w:rPr>
                        <w:b/>
                        <w:sz w:val="32"/>
                        <w:szCs w:val="32"/>
                      </w:rPr>
                      <w:t>Kraj Vysočina</w:t>
                    </w:r>
                  </w:p>
                  <w:p w14:paraId="1ED4F6EF" w14:textId="77777777" w:rsidR="00075B1C" w:rsidRPr="00A56A83" w:rsidRDefault="00075B1C">
                    <w:pPr>
                      <w:rPr>
                        <w:b/>
                        <w:sz w:val="32"/>
                        <w:szCs w:val="32"/>
                      </w:rPr>
                    </w:pPr>
                  </w:p>
                </w:txbxContent>
              </v:textbox>
            </v:shape>
          </w:pict>
        </mc:Fallback>
      </mc:AlternateContent>
    </w:r>
    <w:r>
      <w:rPr>
        <w:noProof/>
        <w:lang w:eastAsia="cs-CZ"/>
      </w:rPr>
      <mc:AlternateContent>
        <mc:Choice Requires="wps">
          <w:drawing>
            <wp:anchor distT="0" distB="0" distL="114300" distR="114300" simplePos="0" relativeHeight="251659264" behindDoc="0" locked="0" layoutInCell="1" allowOverlap="1" wp14:anchorId="6A8A1F45" wp14:editId="1B62BC43">
              <wp:simplePos x="0" y="0"/>
              <wp:positionH relativeFrom="column">
                <wp:posOffset>1581150</wp:posOffset>
              </wp:positionH>
              <wp:positionV relativeFrom="paragraph">
                <wp:posOffset>-30480</wp:posOffset>
              </wp:positionV>
              <wp:extent cx="4318000" cy="781050"/>
              <wp:effectExtent l="0" t="0" r="0" b="0"/>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0" cy="781050"/>
                      </a:xfrm>
                      <a:prstGeom prst="rect">
                        <a:avLst/>
                      </a:prstGeom>
                      <a:solidFill>
                        <a:schemeClr val="lt1"/>
                      </a:solidFill>
                      <a:ln w="6350">
                        <a:noFill/>
                      </a:ln>
                    </wps:spPr>
                    <wps:txbx>
                      <w:txbxContent>
                        <w:p w14:paraId="2A3CFD76" w14:textId="77777777" w:rsidR="00075B1C" w:rsidRPr="000A3CD5" w:rsidRDefault="00075B1C">
                          <w:pPr>
                            <w:rPr>
                              <w:rFonts w:ascii="ITC Bookman Demi" w:hAnsi="ITC Bookman Demi"/>
                              <w:b/>
                              <w:color w:val="000000" w:themeColor="text1"/>
                              <w:sz w:val="72"/>
                              <w:szCs w:val="72"/>
                            </w:rPr>
                          </w:pPr>
                          <w:r w:rsidRPr="000A3CD5">
                            <w:rPr>
                              <w:rFonts w:ascii="ITC Bookman Demi" w:hAnsi="ITC Bookman Demi"/>
                              <w:b/>
                              <w:color w:val="000000" w:themeColor="text1"/>
                              <w:sz w:val="72"/>
                              <w:szCs w:val="72"/>
                            </w:rPr>
                            <w:t>OBEC SKORKOV</w:t>
                          </w:r>
                        </w:p>
                        <w:p w14:paraId="00D46DF7" w14:textId="77777777" w:rsidR="00075B1C" w:rsidRPr="00592737" w:rsidRDefault="00075B1C">
                          <w:pPr>
                            <w:rPr>
                              <w:rFonts w:ascii="Arial Rounded MT Bold" w:hAnsi="Arial Rounded MT Bold"/>
                              <w:b/>
                              <w:color w:val="000000" w:themeColor="text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8A1F45" id="Textové pole 1" o:spid="_x0000_s1030" type="#_x0000_t202" style="position:absolute;margin-left:124.5pt;margin-top:-2.4pt;width:340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" fillcolor="white [3201]" stroked="f" strokeweight=".5pt">
              <v:textbox>
                <w:txbxContent>
                  <w:p w14:paraId="2A3CFD76" w14:textId="77777777" w:rsidR="00075B1C" w:rsidRPr="000A3CD5" w:rsidRDefault="00075B1C">
                    <w:pPr>
                      <w:rPr>
                        <w:rFonts w:ascii="ITC Bookman Demi" w:hAnsi="ITC Bookman Demi"/>
                        <w:b/>
                        <w:color w:val="000000" w:themeColor="text1"/>
                        <w:sz w:val="72"/>
                        <w:szCs w:val="72"/>
                      </w:rPr>
                    </w:pPr>
                    <w:r w:rsidRPr="000A3CD5">
                      <w:rPr>
                        <w:rFonts w:ascii="ITC Bookman Demi" w:hAnsi="ITC Bookman Demi"/>
                        <w:b/>
                        <w:color w:val="000000" w:themeColor="text1"/>
                        <w:sz w:val="72"/>
                        <w:szCs w:val="72"/>
                      </w:rPr>
                      <w:t>OBEC SKORKOV</w:t>
                    </w:r>
                  </w:p>
                  <w:p w14:paraId="00D46DF7" w14:textId="77777777" w:rsidR="00075B1C" w:rsidRPr="00592737" w:rsidRDefault="00075B1C">
                    <w:pPr>
                      <w:rPr>
                        <w:rFonts w:ascii="Arial Rounded MT Bold" w:hAnsi="Arial Rounded MT Bold"/>
                        <w:b/>
                        <w:color w:val="000000" w:themeColor="text1"/>
                        <w:sz w:val="72"/>
                        <w:szCs w:val="72"/>
                      </w:rPr>
                    </w:pPr>
                  </w:p>
                </w:txbxContent>
              </v:textbox>
            </v:shape>
          </w:pict>
        </mc:Fallback>
      </mc:AlternateContent>
    </w:r>
    <w:r w:rsidR="00075B1C">
      <w:rPr>
        <w:noProof/>
        <w:lang w:eastAsia="cs-CZ"/>
      </w:rPr>
      <w:drawing>
        <wp:inline distT="0" distB="0" distL="0" distR="0" wp14:anchorId="4FDE8AE8" wp14:editId="2783D540">
          <wp:extent cx="1461600" cy="1098000"/>
          <wp:effectExtent l="0" t="0" r="571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 obce.jpg"/>
                  <pic:cNvPicPr/>
                </pic:nvPicPr>
                <pic:blipFill>
                  <a:blip r:embed="rId1">
                    <a:extLst>
                      <a:ext uri="{28A0092B-C50C-407E-A947-70E740481C1C}">
                        <a14:useLocalDpi xmlns:a14="http://schemas.microsoft.com/office/drawing/2010/main" val="0"/>
                      </a:ext>
                    </a:extLst>
                  </a:blip>
                  <a:stretch>
                    <a:fillRect/>
                  </a:stretch>
                </pic:blipFill>
                <pic:spPr>
                  <a:xfrm>
                    <a:off x="0" y="0"/>
                    <a:ext cx="1461600" cy="1098000"/>
                  </a:xfrm>
                  <a:prstGeom prst="rect">
                    <a:avLst/>
                  </a:prstGeom>
                </pic:spPr>
              </pic:pic>
            </a:graphicData>
          </a:graphic>
        </wp:inline>
      </w:drawing>
    </w:r>
  </w:p>
  <w:p w14:paraId="76BF072D" w14:textId="77777777" w:rsidR="00075B1C" w:rsidRDefault="00075B1C">
    <w:pPr>
      <w:pStyle w:val="Zhlav"/>
    </w:pPr>
  </w:p>
  <w:p w14:paraId="19832E47" w14:textId="77777777" w:rsidR="00075B1C" w:rsidRDefault="00075B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807324"/>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66F29"/>
    <w:multiLevelType w:val="hybridMultilevel"/>
    <w:tmpl w:val="6C325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156BC"/>
    <w:multiLevelType w:val="hybridMultilevel"/>
    <w:tmpl w:val="496C4A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96D25"/>
    <w:multiLevelType w:val="multilevel"/>
    <w:tmpl w:val="0A66389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C402B12"/>
    <w:multiLevelType w:val="hybridMultilevel"/>
    <w:tmpl w:val="0CAC7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6F387F"/>
    <w:multiLevelType w:val="hybridMultilevel"/>
    <w:tmpl w:val="27A08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B37A08"/>
    <w:multiLevelType w:val="hybridMultilevel"/>
    <w:tmpl w:val="2338A2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7" w15:restartNumberingAfterBreak="0">
    <w:nsid w:val="18663F74"/>
    <w:multiLevelType w:val="hybridMultilevel"/>
    <w:tmpl w:val="1848C03A"/>
    <w:lvl w:ilvl="0" w:tplc="0405000D">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8" w15:restartNumberingAfterBreak="0">
    <w:nsid w:val="19A202CA"/>
    <w:multiLevelType w:val="hybridMultilevel"/>
    <w:tmpl w:val="F80471D6"/>
    <w:lvl w:ilvl="0" w:tplc="0405000D">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A085B83"/>
    <w:multiLevelType w:val="hybridMultilevel"/>
    <w:tmpl w:val="DF7C5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3311D0"/>
    <w:multiLevelType w:val="hybridMultilevel"/>
    <w:tmpl w:val="9ACC2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77869"/>
    <w:multiLevelType w:val="hybridMultilevel"/>
    <w:tmpl w:val="9ACC21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F32390"/>
    <w:multiLevelType w:val="hybridMultilevel"/>
    <w:tmpl w:val="E27EA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408A1"/>
    <w:multiLevelType w:val="hybridMultilevel"/>
    <w:tmpl w:val="9ACC2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B29C4"/>
    <w:multiLevelType w:val="hybridMultilevel"/>
    <w:tmpl w:val="670A88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5F474A"/>
    <w:multiLevelType w:val="hybridMultilevel"/>
    <w:tmpl w:val="24C04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301D9F"/>
    <w:multiLevelType w:val="hybridMultilevel"/>
    <w:tmpl w:val="04269CB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1212FE"/>
    <w:multiLevelType w:val="hybridMultilevel"/>
    <w:tmpl w:val="9ACC21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64606E"/>
    <w:multiLevelType w:val="hybridMultilevel"/>
    <w:tmpl w:val="53FA1B5C"/>
    <w:lvl w:ilvl="0" w:tplc="04050001">
      <w:start w:val="1"/>
      <w:numFmt w:val="bullet"/>
      <w:lvlText w:val=""/>
      <w:lvlJc w:val="left"/>
      <w:pPr>
        <w:ind w:left="810" w:hanging="360"/>
      </w:pPr>
      <w:rPr>
        <w:rFonts w:ascii="Symbol" w:hAnsi="Symbol"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19" w15:restartNumberingAfterBreak="0">
    <w:nsid w:val="36FC2777"/>
    <w:multiLevelType w:val="hybridMultilevel"/>
    <w:tmpl w:val="05DC038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6318EB"/>
    <w:multiLevelType w:val="hybridMultilevel"/>
    <w:tmpl w:val="E7984762"/>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C368BC"/>
    <w:multiLevelType w:val="hybridMultilevel"/>
    <w:tmpl w:val="9ACC2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9B7AE2"/>
    <w:multiLevelType w:val="hybridMultilevel"/>
    <w:tmpl w:val="0576E4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9C3769"/>
    <w:multiLevelType w:val="hybridMultilevel"/>
    <w:tmpl w:val="DD301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6F1A3E"/>
    <w:multiLevelType w:val="hybridMultilevel"/>
    <w:tmpl w:val="BA062C8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7095CE2"/>
    <w:multiLevelType w:val="hybridMultilevel"/>
    <w:tmpl w:val="800836FA"/>
    <w:lvl w:ilvl="0" w:tplc="0088B5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193BAA"/>
    <w:multiLevelType w:val="hybridMultilevel"/>
    <w:tmpl w:val="82FA1370"/>
    <w:lvl w:ilvl="0" w:tplc="08E4633C">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10149F"/>
    <w:multiLevelType w:val="hybridMultilevel"/>
    <w:tmpl w:val="E216DFFE"/>
    <w:lvl w:ilvl="0" w:tplc="F56272BA">
      <w:start w:val="16"/>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701705"/>
    <w:multiLevelType w:val="hybridMultilevel"/>
    <w:tmpl w:val="8654D8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5703D9"/>
    <w:multiLevelType w:val="hybridMultilevel"/>
    <w:tmpl w:val="A4EA2C3C"/>
    <w:lvl w:ilvl="0" w:tplc="3E940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391AE5"/>
    <w:multiLevelType w:val="hybridMultilevel"/>
    <w:tmpl w:val="D36EA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3E4B32"/>
    <w:multiLevelType w:val="hybridMultilevel"/>
    <w:tmpl w:val="17B04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9B4384"/>
    <w:multiLevelType w:val="hybridMultilevel"/>
    <w:tmpl w:val="178A6D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35506A"/>
    <w:multiLevelType w:val="hybridMultilevel"/>
    <w:tmpl w:val="5B4E1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E10218"/>
    <w:multiLevelType w:val="hybridMultilevel"/>
    <w:tmpl w:val="FB0EE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694CEC"/>
    <w:multiLevelType w:val="hybridMultilevel"/>
    <w:tmpl w:val="4DE48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0523E1"/>
    <w:multiLevelType w:val="hybridMultilevel"/>
    <w:tmpl w:val="5062297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1496768">
    <w:abstractNumId w:val="20"/>
  </w:num>
  <w:num w:numId="2" w16cid:durableId="1252928659">
    <w:abstractNumId w:val="8"/>
  </w:num>
  <w:num w:numId="3" w16cid:durableId="913703201">
    <w:abstractNumId w:val="11"/>
  </w:num>
  <w:num w:numId="4" w16cid:durableId="125240919">
    <w:abstractNumId w:val="0"/>
  </w:num>
  <w:num w:numId="5" w16cid:durableId="1743596066">
    <w:abstractNumId w:val="28"/>
  </w:num>
  <w:num w:numId="6" w16cid:durableId="1138493127">
    <w:abstractNumId w:val="6"/>
  </w:num>
  <w:num w:numId="7" w16cid:durableId="110441954">
    <w:abstractNumId w:val="30"/>
  </w:num>
  <w:num w:numId="8" w16cid:durableId="1743482220">
    <w:abstractNumId w:val="5"/>
  </w:num>
  <w:num w:numId="9" w16cid:durableId="1125077076">
    <w:abstractNumId w:val="4"/>
  </w:num>
  <w:num w:numId="10" w16cid:durableId="310520428">
    <w:abstractNumId w:val="7"/>
  </w:num>
  <w:num w:numId="11" w16cid:durableId="855655408">
    <w:abstractNumId w:val="16"/>
  </w:num>
  <w:num w:numId="12" w16cid:durableId="812527747">
    <w:abstractNumId w:val="19"/>
  </w:num>
  <w:num w:numId="13" w16cid:durableId="1836609334">
    <w:abstractNumId w:val="23"/>
  </w:num>
  <w:num w:numId="14" w16cid:durableId="1898318790">
    <w:abstractNumId w:val="1"/>
  </w:num>
  <w:num w:numId="15" w16cid:durableId="1500735889">
    <w:abstractNumId w:val="35"/>
  </w:num>
  <w:num w:numId="16" w16cid:durableId="680668667">
    <w:abstractNumId w:val="33"/>
  </w:num>
  <w:num w:numId="17" w16cid:durableId="511575165">
    <w:abstractNumId w:val="15"/>
  </w:num>
  <w:num w:numId="18" w16cid:durableId="1945185593">
    <w:abstractNumId w:val="18"/>
  </w:num>
  <w:num w:numId="19" w16cid:durableId="1818647563">
    <w:abstractNumId w:val="24"/>
  </w:num>
  <w:num w:numId="20" w16cid:durableId="1003438399">
    <w:abstractNumId w:val="17"/>
  </w:num>
  <w:num w:numId="21" w16cid:durableId="1798989059">
    <w:abstractNumId w:val="32"/>
  </w:num>
  <w:num w:numId="22" w16cid:durableId="964043684">
    <w:abstractNumId w:val="12"/>
  </w:num>
  <w:num w:numId="23" w16cid:durableId="1735394416">
    <w:abstractNumId w:val="14"/>
  </w:num>
  <w:num w:numId="24" w16cid:durableId="620767956">
    <w:abstractNumId w:val="25"/>
  </w:num>
  <w:num w:numId="25" w16cid:durableId="725569089">
    <w:abstractNumId w:val="27"/>
  </w:num>
  <w:num w:numId="26" w16cid:durableId="1126434924">
    <w:abstractNumId w:val="13"/>
  </w:num>
  <w:num w:numId="27" w16cid:durableId="658195775">
    <w:abstractNumId w:val="9"/>
  </w:num>
  <w:num w:numId="28" w16cid:durableId="1538202039">
    <w:abstractNumId w:val="31"/>
  </w:num>
  <w:num w:numId="29" w16cid:durableId="973102403">
    <w:abstractNumId w:val="10"/>
  </w:num>
  <w:num w:numId="30" w16cid:durableId="1135876223">
    <w:abstractNumId w:val="26"/>
  </w:num>
  <w:num w:numId="31" w16cid:durableId="813567681">
    <w:abstractNumId w:val="21"/>
  </w:num>
  <w:num w:numId="32" w16cid:durableId="2103917938">
    <w:abstractNumId w:val="34"/>
  </w:num>
  <w:num w:numId="33" w16cid:durableId="1016036146">
    <w:abstractNumId w:val="22"/>
  </w:num>
  <w:num w:numId="34" w16cid:durableId="1088310006">
    <w:abstractNumId w:val="2"/>
  </w:num>
  <w:num w:numId="35" w16cid:durableId="1313101057">
    <w:abstractNumId w:val="36"/>
  </w:num>
  <w:num w:numId="36" w16cid:durableId="788668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5976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0117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0200957">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7E"/>
    <w:rsid w:val="00007BE8"/>
    <w:rsid w:val="00007DC1"/>
    <w:rsid w:val="00010DA4"/>
    <w:rsid w:val="00011C0E"/>
    <w:rsid w:val="000126EA"/>
    <w:rsid w:val="000171F8"/>
    <w:rsid w:val="00017ACC"/>
    <w:rsid w:val="00017DF0"/>
    <w:rsid w:val="0002170C"/>
    <w:rsid w:val="00022AF3"/>
    <w:rsid w:val="00022FFA"/>
    <w:rsid w:val="00023101"/>
    <w:rsid w:val="000240A9"/>
    <w:rsid w:val="00025396"/>
    <w:rsid w:val="000258B2"/>
    <w:rsid w:val="00025D88"/>
    <w:rsid w:val="00026638"/>
    <w:rsid w:val="00027468"/>
    <w:rsid w:val="00030BD3"/>
    <w:rsid w:val="000336E7"/>
    <w:rsid w:val="00035276"/>
    <w:rsid w:val="000368CC"/>
    <w:rsid w:val="00037B96"/>
    <w:rsid w:val="00037FC1"/>
    <w:rsid w:val="00042B8F"/>
    <w:rsid w:val="00043849"/>
    <w:rsid w:val="00043C3A"/>
    <w:rsid w:val="00044908"/>
    <w:rsid w:val="00044DCC"/>
    <w:rsid w:val="0004680C"/>
    <w:rsid w:val="000474CC"/>
    <w:rsid w:val="000509B4"/>
    <w:rsid w:val="00052955"/>
    <w:rsid w:val="00054D48"/>
    <w:rsid w:val="00055424"/>
    <w:rsid w:val="0005635D"/>
    <w:rsid w:val="00057DC1"/>
    <w:rsid w:val="00060A7B"/>
    <w:rsid w:val="00063B30"/>
    <w:rsid w:val="00063F7C"/>
    <w:rsid w:val="00064275"/>
    <w:rsid w:val="00064BC5"/>
    <w:rsid w:val="0006673B"/>
    <w:rsid w:val="00066F6E"/>
    <w:rsid w:val="0007016D"/>
    <w:rsid w:val="00070EF1"/>
    <w:rsid w:val="00071672"/>
    <w:rsid w:val="00071B8C"/>
    <w:rsid w:val="00071E51"/>
    <w:rsid w:val="000734EC"/>
    <w:rsid w:val="00073C11"/>
    <w:rsid w:val="00075B1C"/>
    <w:rsid w:val="00081F53"/>
    <w:rsid w:val="000840B9"/>
    <w:rsid w:val="00085922"/>
    <w:rsid w:val="000879FA"/>
    <w:rsid w:val="000905C2"/>
    <w:rsid w:val="00093328"/>
    <w:rsid w:val="000937E8"/>
    <w:rsid w:val="000938D5"/>
    <w:rsid w:val="000941F8"/>
    <w:rsid w:val="00094F16"/>
    <w:rsid w:val="000964A3"/>
    <w:rsid w:val="00096ACC"/>
    <w:rsid w:val="00096F2B"/>
    <w:rsid w:val="000977CA"/>
    <w:rsid w:val="000A30DB"/>
    <w:rsid w:val="000A3B43"/>
    <w:rsid w:val="000A3CD5"/>
    <w:rsid w:val="000A657F"/>
    <w:rsid w:val="000B007C"/>
    <w:rsid w:val="000B025C"/>
    <w:rsid w:val="000B6EDF"/>
    <w:rsid w:val="000B769C"/>
    <w:rsid w:val="000B7A8D"/>
    <w:rsid w:val="000C0EA3"/>
    <w:rsid w:val="000C3FC2"/>
    <w:rsid w:val="000C408E"/>
    <w:rsid w:val="000C59EA"/>
    <w:rsid w:val="000D07EB"/>
    <w:rsid w:val="000D5186"/>
    <w:rsid w:val="000D51D8"/>
    <w:rsid w:val="000D6B73"/>
    <w:rsid w:val="000E4006"/>
    <w:rsid w:val="000E5E1B"/>
    <w:rsid w:val="000E6CCF"/>
    <w:rsid w:val="000E72C6"/>
    <w:rsid w:val="000E7611"/>
    <w:rsid w:val="000F00FD"/>
    <w:rsid w:val="000F33D2"/>
    <w:rsid w:val="000F48A0"/>
    <w:rsid w:val="000F61E8"/>
    <w:rsid w:val="000F654C"/>
    <w:rsid w:val="000F774E"/>
    <w:rsid w:val="000F7EB9"/>
    <w:rsid w:val="0010023F"/>
    <w:rsid w:val="0010216A"/>
    <w:rsid w:val="00102BDC"/>
    <w:rsid w:val="00105CD8"/>
    <w:rsid w:val="00107D31"/>
    <w:rsid w:val="00112F8B"/>
    <w:rsid w:val="00113F35"/>
    <w:rsid w:val="001145DC"/>
    <w:rsid w:val="00115161"/>
    <w:rsid w:val="00115336"/>
    <w:rsid w:val="001155E1"/>
    <w:rsid w:val="00121C5E"/>
    <w:rsid w:val="001238C5"/>
    <w:rsid w:val="00123E68"/>
    <w:rsid w:val="00124A62"/>
    <w:rsid w:val="00125451"/>
    <w:rsid w:val="00127D11"/>
    <w:rsid w:val="00130AD3"/>
    <w:rsid w:val="00133001"/>
    <w:rsid w:val="00133196"/>
    <w:rsid w:val="0013359E"/>
    <w:rsid w:val="00140C3C"/>
    <w:rsid w:val="001412FC"/>
    <w:rsid w:val="0014178F"/>
    <w:rsid w:val="0014317B"/>
    <w:rsid w:val="0014592D"/>
    <w:rsid w:val="001509BE"/>
    <w:rsid w:val="0015280B"/>
    <w:rsid w:val="00152CB7"/>
    <w:rsid w:val="00153173"/>
    <w:rsid w:val="0015438E"/>
    <w:rsid w:val="0015561A"/>
    <w:rsid w:val="00157FC2"/>
    <w:rsid w:val="001604A4"/>
    <w:rsid w:val="00161A71"/>
    <w:rsid w:val="001624DA"/>
    <w:rsid w:val="0016467F"/>
    <w:rsid w:val="0016551F"/>
    <w:rsid w:val="00165C0B"/>
    <w:rsid w:val="0016698D"/>
    <w:rsid w:val="00171B6B"/>
    <w:rsid w:val="00172F17"/>
    <w:rsid w:val="00176E8E"/>
    <w:rsid w:val="0017740D"/>
    <w:rsid w:val="0017788C"/>
    <w:rsid w:val="001805DD"/>
    <w:rsid w:val="0018234A"/>
    <w:rsid w:val="0018368C"/>
    <w:rsid w:val="001843E4"/>
    <w:rsid w:val="00186665"/>
    <w:rsid w:val="0019073D"/>
    <w:rsid w:val="00190D9F"/>
    <w:rsid w:val="00191323"/>
    <w:rsid w:val="00193B27"/>
    <w:rsid w:val="00196D41"/>
    <w:rsid w:val="001972E3"/>
    <w:rsid w:val="001A1992"/>
    <w:rsid w:val="001A34CE"/>
    <w:rsid w:val="001A3532"/>
    <w:rsid w:val="001A35DD"/>
    <w:rsid w:val="001A5EEC"/>
    <w:rsid w:val="001A6688"/>
    <w:rsid w:val="001A6CED"/>
    <w:rsid w:val="001A6CF0"/>
    <w:rsid w:val="001B07CA"/>
    <w:rsid w:val="001B1AF6"/>
    <w:rsid w:val="001B1B0A"/>
    <w:rsid w:val="001B35A2"/>
    <w:rsid w:val="001B6771"/>
    <w:rsid w:val="001B696F"/>
    <w:rsid w:val="001C0946"/>
    <w:rsid w:val="001C14A5"/>
    <w:rsid w:val="001C22B6"/>
    <w:rsid w:val="001C7D93"/>
    <w:rsid w:val="001D24B2"/>
    <w:rsid w:val="001D44F6"/>
    <w:rsid w:val="001D7692"/>
    <w:rsid w:val="001E0A4D"/>
    <w:rsid w:val="001E2141"/>
    <w:rsid w:val="001E2713"/>
    <w:rsid w:val="001E29D0"/>
    <w:rsid w:val="001E2A21"/>
    <w:rsid w:val="001E3F24"/>
    <w:rsid w:val="001E6938"/>
    <w:rsid w:val="001F003C"/>
    <w:rsid w:val="001F0A78"/>
    <w:rsid w:val="001F0E39"/>
    <w:rsid w:val="001F2896"/>
    <w:rsid w:val="001F3E2B"/>
    <w:rsid w:val="001F4B15"/>
    <w:rsid w:val="001F5609"/>
    <w:rsid w:val="001F61C6"/>
    <w:rsid w:val="001F6853"/>
    <w:rsid w:val="00200EAA"/>
    <w:rsid w:val="002033FD"/>
    <w:rsid w:val="0020359B"/>
    <w:rsid w:val="0020368F"/>
    <w:rsid w:val="00204959"/>
    <w:rsid w:val="00207506"/>
    <w:rsid w:val="00211229"/>
    <w:rsid w:val="00211264"/>
    <w:rsid w:val="0021272E"/>
    <w:rsid w:val="00212E0F"/>
    <w:rsid w:val="0021403C"/>
    <w:rsid w:val="00215639"/>
    <w:rsid w:val="00215C2E"/>
    <w:rsid w:val="00217676"/>
    <w:rsid w:val="0021796F"/>
    <w:rsid w:val="00220190"/>
    <w:rsid w:val="002202DD"/>
    <w:rsid w:val="0022092E"/>
    <w:rsid w:val="0022110D"/>
    <w:rsid w:val="00223B56"/>
    <w:rsid w:val="00223EDC"/>
    <w:rsid w:val="002245F6"/>
    <w:rsid w:val="002260D7"/>
    <w:rsid w:val="0022685E"/>
    <w:rsid w:val="002303B3"/>
    <w:rsid w:val="002317F4"/>
    <w:rsid w:val="00231BB1"/>
    <w:rsid w:val="00234FCB"/>
    <w:rsid w:val="00235557"/>
    <w:rsid w:val="00236905"/>
    <w:rsid w:val="00241D4D"/>
    <w:rsid w:val="00244BA7"/>
    <w:rsid w:val="002471E9"/>
    <w:rsid w:val="002519A4"/>
    <w:rsid w:val="00251AC5"/>
    <w:rsid w:val="00253666"/>
    <w:rsid w:val="002548FF"/>
    <w:rsid w:val="002553D1"/>
    <w:rsid w:val="00260EBF"/>
    <w:rsid w:val="00261DE9"/>
    <w:rsid w:val="00262473"/>
    <w:rsid w:val="0026527B"/>
    <w:rsid w:val="002725A3"/>
    <w:rsid w:val="0027413B"/>
    <w:rsid w:val="00274F3E"/>
    <w:rsid w:val="00275E40"/>
    <w:rsid w:val="0027663F"/>
    <w:rsid w:val="002778FC"/>
    <w:rsid w:val="00277B57"/>
    <w:rsid w:val="00277C7E"/>
    <w:rsid w:val="00281307"/>
    <w:rsid w:val="002828B0"/>
    <w:rsid w:val="00286FF5"/>
    <w:rsid w:val="00287C91"/>
    <w:rsid w:val="00287E88"/>
    <w:rsid w:val="0029116D"/>
    <w:rsid w:val="00291198"/>
    <w:rsid w:val="00292535"/>
    <w:rsid w:val="00292E2B"/>
    <w:rsid w:val="002962EB"/>
    <w:rsid w:val="002972C8"/>
    <w:rsid w:val="002A1DE0"/>
    <w:rsid w:val="002A205E"/>
    <w:rsid w:val="002A2C4B"/>
    <w:rsid w:val="002A5DD9"/>
    <w:rsid w:val="002B05B5"/>
    <w:rsid w:val="002B11E4"/>
    <w:rsid w:val="002B2B01"/>
    <w:rsid w:val="002B4C9F"/>
    <w:rsid w:val="002B5A5F"/>
    <w:rsid w:val="002B7970"/>
    <w:rsid w:val="002C02A3"/>
    <w:rsid w:val="002C08B2"/>
    <w:rsid w:val="002C209F"/>
    <w:rsid w:val="002C2627"/>
    <w:rsid w:val="002C318F"/>
    <w:rsid w:val="002C3AE7"/>
    <w:rsid w:val="002C401C"/>
    <w:rsid w:val="002C5E53"/>
    <w:rsid w:val="002C6EF5"/>
    <w:rsid w:val="002D27EE"/>
    <w:rsid w:val="002D3663"/>
    <w:rsid w:val="002D39BE"/>
    <w:rsid w:val="002D3D4B"/>
    <w:rsid w:val="002D4734"/>
    <w:rsid w:val="002D4C92"/>
    <w:rsid w:val="002D583B"/>
    <w:rsid w:val="002D668D"/>
    <w:rsid w:val="002D6EA0"/>
    <w:rsid w:val="002E0073"/>
    <w:rsid w:val="002E18E3"/>
    <w:rsid w:val="002E3664"/>
    <w:rsid w:val="002E3A15"/>
    <w:rsid w:val="002E41B7"/>
    <w:rsid w:val="002E5884"/>
    <w:rsid w:val="002F1AEA"/>
    <w:rsid w:val="002F1D95"/>
    <w:rsid w:val="002F20E4"/>
    <w:rsid w:val="002F2D50"/>
    <w:rsid w:val="002F40CD"/>
    <w:rsid w:val="002F4868"/>
    <w:rsid w:val="002F6AEA"/>
    <w:rsid w:val="003012FA"/>
    <w:rsid w:val="0030140E"/>
    <w:rsid w:val="00302655"/>
    <w:rsid w:val="00311A9D"/>
    <w:rsid w:val="0031496F"/>
    <w:rsid w:val="00314C06"/>
    <w:rsid w:val="003158AA"/>
    <w:rsid w:val="003172B9"/>
    <w:rsid w:val="003200F9"/>
    <w:rsid w:val="00321E6D"/>
    <w:rsid w:val="00323877"/>
    <w:rsid w:val="0032530B"/>
    <w:rsid w:val="00332DE5"/>
    <w:rsid w:val="0033313E"/>
    <w:rsid w:val="003333E4"/>
    <w:rsid w:val="00334144"/>
    <w:rsid w:val="00334589"/>
    <w:rsid w:val="00334870"/>
    <w:rsid w:val="00334CB9"/>
    <w:rsid w:val="003363BE"/>
    <w:rsid w:val="003410A2"/>
    <w:rsid w:val="0034235E"/>
    <w:rsid w:val="00344BBA"/>
    <w:rsid w:val="00345542"/>
    <w:rsid w:val="00347722"/>
    <w:rsid w:val="003478F3"/>
    <w:rsid w:val="00350FA5"/>
    <w:rsid w:val="00351F39"/>
    <w:rsid w:val="0035618B"/>
    <w:rsid w:val="003564AF"/>
    <w:rsid w:val="00356755"/>
    <w:rsid w:val="00356E4B"/>
    <w:rsid w:val="00363D39"/>
    <w:rsid w:val="003653B3"/>
    <w:rsid w:val="003668C2"/>
    <w:rsid w:val="003673EB"/>
    <w:rsid w:val="003674FE"/>
    <w:rsid w:val="003709F8"/>
    <w:rsid w:val="00370CBB"/>
    <w:rsid w:val="003722D2"/>
    <w:rsid w:val="00372E52"/>
    <w:rsid w:val="00373D76"/>
    <w:rsid w:val="003746F3"/>
    <w:rsid w:val="0037740E"/>
    <w:rsid w:val="00380E8B"/>
    <w:rsid w:val="0038139B"/>
    <w:rsid w:val="00385166"/>
    <w:rsid w:val="00385D7A"/>
    <w:rsid w:val="003867F9"/>
    <w:rsid w:val="003867FB"/>
    <w:rsid w:val="00386D80"/>
    <w:rsid w:val="00390E5F"/>
    <w:rsid w:val="00392448"/>
    <w:rsid w:val="0039385C"/>
    <w:rsid w:val="003942F4"/>
    <w:rsid w:val="0039633F"/>
    <w:rsid w:val="00397ED8"/>
    <w:rsid w:val="003A03CC"/>
    <w:rsid w:val="003A0773"/>
    <w:rsid w:val="003A0B8E"/>
    <w:rsid w:val="003A2340"/>
    <w:rsid w:val="003A3D09"/>
    <w:rsid w:val="003A4457"/>
    <w:rsid w:val="003A5026"/>
    <w:rsid w:val="003B1694"/>
    <w:rsid w:val="003B265E"/>
    <w:rsid w:val="003B3024"/>
    <w:rsid w:val="003B38B5"/>
    <w:rsid w:val="003B620F"/>
    <w:rsid w:val="003B63E3"/>
    <w:rsid w:val="003C04A7"/>
    <w:rsid w:val="003C1F32"/>
    <w:rsid w:val="003D05CD"/>
    <w:rsid w:val="003D2076"/>
    <w:rsid w:val="003D42D4"/>
    <w:rsid w:val="003D4405"/>
    <w:rsid w:val="003D5EF9"/>
    <w:rsid w:val="003D61CF"/>
    <w:rsid w:val="003D7A9C"/>
    <w:rsid w:val="003E02B3"/>
    <w:rsid w:val="003E134A"/>
    <w:rsid w:val="003E14FE"/>
    <w:rsid w:val="003E1B14"/>
    <w:rsid w:val="003E3D7C"/>
    <w:rsid w:val="003E5CAB"/>
    <w:rsid w:val="003E5DB0"/>
    <w:rsid w:val="003E718F"/>
    <w:rsid w:val="003E76B9"/>
    <w:rsid w:val="003F1BBC"/>
    <w:rsid w:val="003F21D9"/>
    <w:rsid w:val="003F43F4"/>
    <w:rsid w:val="003F46F0"/>
    <w:rsid w:val="0040334D"/>
    <w:rsid w:val="00404B05"/>
    <w:rsid w:val="004061CE"/>
    <w:rsid w:val="004064E7"/>
    <w:rsid w:val="0040791E"/>
    <w:rsid w:val="00411D21"/>
    <w:rsid w:val="00416092"/>
    <w:rsid w:val="00416B67"/>
    <w:rsid w:val="00417035"/>
    <w:rsid w:val="0041738A"/>
    <w:rsid w:val="00421DB3"/>
    <w:rsid w:val="004237A9"/>
    <w:rsid w:val="00425CB6"/>
    <w:rsid w:val="004274D6"/>
    <w:rsid w:val="00431B63"/>
    <w:rsid w:val="00432383"/>
    <w:rsid w:val="00435A7F"/>
    <w:rsid w:val="00436644"/>
    <w:rsid w:val="0044001F"/>
    <w:rsid w:val="00442B43"/>
    <w:rsid w:val="004440CC"/>
    <w:rsid w:val="00445476"/>
    <w:rsid w:val="004464BE"/>
    <w:rsid w:val="00447193"/>
    <w:rsid w:val="00450C85"/>
    <w:rsid w:val="00452726"/>
    <w:rsid w:val="00453497"/>
    <w:rsid w:val="00454CD1"/>
    <w:rsid w:val="004553CF"/>
    <w:rsid w:val="00455D1F"/>
    <w:rsid w:val="00456AD7"/>
    <w:rsid w:val="0045758F"/>
    <w:rsid w:val="00457F85"/>
    <w:rsid w:val="004635D6"/>
    <w:rsid w:val="0046708D"/>
    <w:rsid w:val="0047079C"/>
    <w:rsid w:val="00472D49"/>
    <w:rsid w:val="00472F10"/>
    <w:rsid w:val="0047775B"/>
    <w:rsid w:val="004812D0"/>
    <w:rsid w:val="00485E74"/>
    <w:rsid w:val="0049122B"/>
    <w:rsid w:val="00492B49"/>
    <w:rsid w:val="00493378"/>
    <w:rsid w:val="004933F1"/>
    <w:rsid w:val="004937E4"/>
    <w:rsid w:val="0049406F"/>
    <w:rsid w:val="00496908"/>
    <w:rsid w:val="004A0098"/>
    <w:rsid w:val="004A1CC0"/>
    <w:rsid w:val="004A2C42"/>
    <w:rsid w:val="004A3871"/>
    <w:rsid w:val="004A41AC"/>
    <w:rsid w:val="004A4651"/>
    <w:rsid w:val="004A73C9"/>
    <w:rsid w:val="004A7F0E"/>
    <w:rsid w:val="004B20AC"/>
    <w:rsid w:val="004B2315"/>
    <w:rsid w:val="004B2DB4"/>
    <w:rsid w:val="004B3E24"/>
    <w:rsid w:val="004B4756"/>
    <w:rsid w:val="004B6D1F"/>
    <w:rsid w:val="004B739B"/>
    <w:rsid w:val="004C0751"/>
    <w:rsid w:val="004C1674"/>
    <w:rsid w:val="004C1DB1"/>
    <w:rsid w:val="004C23DB"/>
    <w:rsid w:val="004C25B7"/>
    <w:rsid w:val="004C53D1"/>
    <w:rsid w:val="004C6C22"/>
    <w:rsid w:val="004C730A"/>
    <w:rsid w:val="004C7359"/>
    <w:rsid w:val="004C7AF8"/>
    <w:rsid w:val="004D17BB"/>
    <w:rsid w:val="004D2748"/>
    <w:rsid w:val="004D2985"/>
    <w:rsid w:val="004D3060"/>
    <w:rsid w:val="004D3F84"/>
    <w:rsid w:val="004D4B36"/>
    <w:rsid w:val="004D5532"/>
    <w:rsid w:val="004D5D33"/>
    <w:rsid w:val="004E3228"/>
    <w:rsid w:val="004E3E5A"/>
    <w:rsid w:val="004E4E6D"/>
    <w:rsid w:val="004E5F51"/>
    <w:rsid w:val="004E646F"/>
    <w:rsid w:val="004E6476"/>
    <w:rsid w:val="004F041D"/>
    <w:rsid w:val="004F12BB"/>
    <w:rsid w:val="004F24C1"/>
    <w:rsid w:val="004F5EDB"/>
    <w:rsid w:val="004F611D"/>
    <w:rsid w:val="004F65BF"/>
    <w:rsid w:val="00500800"/>
    <w:rsid w:val="00502077"/>
    <w:rsid w:val="0050373D"/>
    <w:rsid w:val="00506ADB"/>
    <w:rsid w:val="00506D08"/>
    <w:rsid w:val="0050768B"/>
    <w:rsid w:val="0051395E"/>
    <w:rsid w:val="005154EF"/>
    <w:rsid w:val="005178BA"/>
    <w:rsid w:val="005225A5"/>
    <w:rsid w:val="00523F0B"/>
    <w:rsid w:val="005267B1"/>
    <w:rsid w:val="005277AF"/>
    <w:rsid w:val="005305BF"/>
    <w:rsid w:val="00530715"/>
    <w:rsid w:val="00530F29"/>
    <w:rsid w:val="00534835"/>
    <w:rsid w:val="0053542F"/>
    <w:rsid w:val="00536BC4"/>
    <w:rsid w:val="00540193"/>
    <w:rsid w:val="0054040D"/>
    <w:rsid w:val="00544966"/>
    <w:rsid w:val="0054692A"/>
    <w:rsid w:val="0054732C"/>
    <w:rsid w:val="00550117"/>
    <w:rsid w:val="00550D80"/>
    <w:rsid w:val="005519F9"/>
    <w:rsid w:val="0055281A"/>
    <w:rsid w:val="0055397E"/>
    <w:rsid w:val="005543BD"/>
    <w:rsid w:val="00556767"/>
    <w:rsid w:val="00556C22"/>
    <w:rsid w:val="005576CE"/>
    <w:rsid w:val="005608F9"/>
    <w:rsid w:val="00561DD4"/>
    <w:rsid w:val="005623AE"/>
    <w:rsid w:val="00562498"/>
    <w:rsid w:val="0056572C"/>
    <w:rsid w:val="00566C1E"/>
    <w:rsid w:val="00570B94"/>
    <w:rsid w:val="0057116C"/>
    <w:rsid w:val="005717CA"/>
    <w:rsid w:val="00573AC0"/>
    <w:rsid w:val="00574219"/>
    <w:rsid w:val="00574A38"/>
    <w:rsid w:val="005772F1"/>
    <w:rsid w:val="00583A8F"/>
    <w:rsid w:val="00584F32"/>
    <w:rsid w:val="0058522E"/>
    <w:rsid w:val="00586189"/>
    <w:rsid w:val="00590DB4"/>
    <w:rsid w:val="00591552"/>
    <w:rsid w:val="00591C16"/>
    <w:rsid w:val="00592737"/>
    <w:rsid w:val="00594410"/>
    <w:rsid w:val="005946D0"/>
    <w:rsid w:val="005966EF"/>
    <w:rsid w:val="005A44FC"/>
    <w:rsid w:val="005A76EB"/>
    <w:rsid w:val="005A771B"/>
    <w:rsid w:val="005B097C"/>
    <w:rsid w:val="005B1248"/>
    <w:rsid w:val="005B12C5"/>
    <w:rsid w:val="005B263B"/>
    <w:rsid w:val="005B3267"/>
    <w:rsid w:val="005B5072"/>
    <w:rsid w:val="005B5D45"/>
    <w:rsid w:val="005B612B"/>
    <w:rsid w:val="005B6D7D"/>
    <w:rsid w:val="005B6E3C"/>
    <w:rsid w:val="005B73AF"/>
    <w:rsid w:val="005B7EDD"/>
    <w:rsid w:val="005C0D1F"/>
    <w:rsid w:val="005C3790"/>
    <w:rsid w:val="005C4B75"/>
    <w:rsid w:val="005C5B43"/>
    <w:rsid w:val="005C6171"/>
    <w:rsid w:val="005C681B"/>
    <w:rsid w:val="005D1394"/>
    <w:rsid w:val="005D5266"/>
    <w:rsid w:val="005D526F"/>
    <w:rsid w:val="005D5FF6"/>
    <w:rsid w:val="005D6A13"/>
    <w:rsid w:val="005D7185"/>
    <w:rsid w:val="005E1AAE"/>
    <w:rsid w:val="005E1FC1"/>
    <w:rsid w:val="005E32DD"/>
    <w:rsid w:val="005E331A"/>
    <w:rsid w:val="005F02F9"/>
    <w:rsid w:val="005F071B"/>
    <w:rsid w:val="005F0901"/>
    <w:rsid w:val="005F0FDF"/>
    <w:rsid w:val="005F1D0B"/>
    <w:rsid w:val="005F3930"/>
    <w:rsid w:val="005F4BF8"/>
    <w:rsid w:val="005F5EE0"/>
    <w:rsid w:val="00600122"/>
    <w:rsid w:val="00607810"/>
    <w:rsid w:val="00610FAB"/>
    <w:rsid w:val="00612164"/>
    <w:rsid w:val="00613933"/>
    <w:rsid w:val="00614BED"/>
    <w:rsid w:val="0061657A"/>
    <w:rsid w:val="00620CCF"/>
    <w:rsid w:val="00620D1A"/>
    <w:rsid w:val="00621A22"/>
    <w:rsid w:val="006222EF"/>
    <w:rsid w:val="00622688"/>
    <w:rsid w:val="0062357C"/>
    <w:rsid w:val="00624123"/>
    <w:rsid w:val="00625588"/>
    <w:rsid w:val="00625EA9"/>
    <w:rsid w:val="00626210"/>
    <w:rsid w:val="00627242"/>
    <w:rsid w:val="00627A9B"/>
    <w:rsid w:val="00634875"/>
    <w:rsid w:val="0063539F"/>
    <w:rsid w:val="006353D0"/>
    <w:rsid w:val="00635463"/>
    <w:rsid w:val="00635681"/>
    <w:rsid w:val="00635A3B"/>
    <w:rsid w:val="00636B4F"/>
    <w:rsid w:val="00640BD8"/>
    <w:rsid w:val="0064163F"/>
    <w:rsid w:val="00645A2B"/>
    <w:rsid w:val="006464E9"/>
    <w:rsid w:val="00651B5A"/>
    <w:rsid w:val="00653121"/>
    <w:rsid w:val="00653240"/>
    <w:rsid w:val="00653591"/>
    <w:rsid w:val="006550AD"/>
    <w:rsid w:val="006561EB"/>
    <w:rsid w:val="00660553"/>
    <w:rsid w:val="00660664"/>
    <w:rsid w:val="00660A9A"/>
    <w:rsid w:val="00661225"/>
    <w:rsid w:val="00661D46"/>
    <w:rsid w:val="00661FB0"/>
    <w:rsid w:val="00662324"/>
    <w:rsid w:val="006633B8"/>
    <w:rsid w:val="00663521"/>
    <w:rsid w:val="0066410B"/>
    <w:rsid w:val="006650FC"/>
    <w:rsid w:val="0066689A"/>
    <w:rsid w:val="006671E2"/>
    <w:rsid w:val="00667E1E"/>
    <w:rsid w:val="00667F10"/>
    <w:rsid w:val="00670406"/>
    <w:rsid w:val="0067130F"/>
    <w:rsid w:val="0067195E"/>
    <w:rsid w:val="00671F69"/>
    <w:rsid w:val="00672E19"/>
    <w:rsid w:val="00677118"/>
    <w:rsid w:val="0068099E"/>
    <w:rsid w:val="00682739"/>
    <w:rsid w:val="00684EE9"/>
    <w:rsid w:val="0068637B"/>
    <w:rsid w:val="006865A8"/>
    <w:rsid w:val="00686DF9"/>
    <w:rsid w:val="00691933"/>
    <w:rsid w:val="00696C7E"/>
    <w:rsid w:val="006A169E"/>
    <w:rsid w:val="006A48A8"/>
    <w:rsid w:val="006A78A1"/>
    <w:rsid w:val="006B1AFD"/>
    <w:rsid w:val="006B4D8F"/>
    <w:rsid w:val="006C0011"/>
    <w:rsid w:val="006C0647"/>
    <w:rsid w:val="006C269D"/>
    <w:rsid w:val="006C320A"/>
    <w:rsid w:val="006D012B"/>
    <w:rsid w:val="006D0766"/>
    <w:rsid w:val="006D6B5D"/>
    <w:rsid w:val="006D6B73"/>
    <w:rsid w:val="006D77A4"/>
    <w:rsid w:val="006D7E96"/>
    <w:rsid w:val="006E18D3"/>
    <w:rsid w:val="006E4D2D"/>
    <w:rsid w:val="006E55E8"/>
    <w:rsid w:val="006E5C7F"/>
    <w:rsid w:val="006E6A97"/>
    <w:rsid w:val="006F0A9A"/>
    <w:rsid w:val="006F3257"/>
    <w:rsid w:val="006F4211"/>
    <w:rsid w:val="006F565F"/>
    <w:rsid w:val="006F5750"/>
    <w:rsid w:val="006F608A"/>
    <w:rsid w:val="006F6BD9"/>
    <w:rsid w:val="0070029D"/>
    <w:rsid w:val="007010D2"/>
    <w:rsid w:val="00702323"/>
    <w:rsid w:val="007026A8"/>
    <w:rsid w:val="00703AF7"/>
    <w:rsid w:val="00705C5A"/>
    <w:rsid w:val="00705DD2"/>
    <w:rsid w:val="0070797D"/>
    <w:rsid w:val="007167DB"/>
    <w:rsid w:val="007168D1"/>
    <w:rsid w:val="0072060E"/>
    <w:rsid w:val="00721076"/>
    <w:rsid w:val="00721B34"/>
    <w:rsid w:val="00721C4D"/>
    <w:rsid w:val="00721DFA"/>
    <w:rsid w:val="007245D4"/>
    <w:rsid w:val="00731B9F"/>
    <w:rsid w:val="00731C0C"/>
    <w:rsid w:val="00731C79"/>
    <w:rsid w:val="00731DD0"/>
    <w:rsid w:val="00732516"/>
    <w:rsid w:val="00733CB3"/>
    <w:rsid w:val="007375DA"/>
    <w:rsid w:val="00737731"/>
    <w:rsid w:val="007428A7"/>
    <w:rsid w:val="00742FC8"/>
    <w:rsid w:val="00743BD8"/>
    <w:rsid w:val="00745915"/>
    <w:rsid w:val="0074593E"/>
    <w:rsid w:val="00746260"/>
    <w:rsid w:val="00746EA4"/>
    <w:rsid w:val="0074754E"/>
    <w:rsid w:val="00747D7A"/>
    <w:rsid w:val="007515F2"/>
    <w:rsid w:val="00751D59"/>
    <w:rsid w:val="0075238E"/>
    <w:rsid w:val="00753E55"/>
    <w:rsid w:val="00755790"/>
    <w:rsid w:val="0075701A"/>
    <w:rsid w:val="00757F22"/>
    <w:rsid w:val="00760E36"/>
    <w:rsid w:val="00761C69"/>
    <w:rsid w:val="0076226F"/>
    <w:rsid w:val="007632F2"/>
    <w:rsid w:val="00763A61"/>
    <w:rsid w:val="00764F5E"/>
    <w:rsid w:val="007673B7"/>
    <w:rsid w:val="00767642"/>
    <w:rsid w:val="00770508"/>
    <w:rsid w:val="00770E94"/>
    <w:rsid w:val="00783415"/>
    <w:rsid w:val="00783781"/>
    <w:rsid w:val="00784A2F"/>
    <w:rsid w:val="00793011"/>
    <w:rsid w:val="00794DA2"/>
    <w:rsid w:val="007A0A16"/>
    <w:rsid w:val="007A1272"/>
    <w:rsid w:val="007A2F9F"/>
    <w:rsid w:val="007A4092"/>
    <w:rsid w:val="007A4437"/>
    <w:rsid w:val="007A4814"/>
    <w:rsid w:val="007A5CC1"/>
    <w:rsid w:val="007A611F"/>
    <w:rsid w:val="007B0BD6"/>
    <w:rsid w:val="007B3303"/>
    <w:rsid w:val="007B595E"/>
    <w:rsid w:val="007B61A0"/>
    <w:rsid w:val="007B651D"/>
    <w:rsid w:val="007B6D0B"/>
    <w:rsid w:val="007B709F"/>
    <w:rsid w:val="007C1A87"/>
    <w:rsid w:val="007C1D7A"/>
    <w:rsid w:val="007C2135"/>
    <w:rsid w:val="007C2F26"/>
    <w:rsid w:val="007C3174"/>
    <w:rsid w:val="007C373B"/>
    <w:rsid w:val="007C4287"/>
    <w:rsid w:val="007C6C06"/>
    <w:rsid w:val="007C747B"/>
    <w:rsid w:val="007D1BA6"/>
    <w:rsid w:val="007D1E27"/>
    <w:rsid w:val="007D207A"/>
    <w:rsid w:val="007D4AFC"/>
    <w:rsid w:val="007D73C3"/>
    <w:rsid w:val="007E0B5C"/>
    <w:rsid w:val="007E3D22"/>
    <w:rsid w:val="007E61B7"/>
    <w:rsid w:val="007E7B84"/>
    <w:rsid w:val="007F3CEC"/>
    <w:rsid w:val="007F7B44"/>
    <w:rsid w:val="007F7C42"/>
    <w:rsid w:val="0080056F"/>
    <w:rsid w:val="00800A75"/>
    <w:rsid w:val="00800AF8"/>
    <w:rsid w:val="008016B3"/>
    <w:rsid w:val="00803EE9"/>
    <w:rsid w:val="00805335"/>
    <w:rsid w:val="008059CC"/>
    <w:rsid w:val="00814090"/>
    <w:rsid w:val="008152DE"/>
    <w:rsid w:val="00815F8F"/>
    <w:rsid w:val="00816D36"/>
    <w:rsid w:val="00817BC1"/>
    <w:rsid w:val="008210DD"/>
    <w:rsid w:val="008218F4"/>
    <w:rsid w:val="00822E8E"/>
    <w:rsid w:val="0082438D"/>
    <w:rsid w:val="0082447A"/>
    <w:rsid w:val="00824B7E"/>
    <w:rsid w:val="00827B73"/>
    <w:rsid w:val="0083134C"/>
    <w:rsid w:val="0083293A"/>
    <w:rsid w:val="00832CE5"/>
    <w:rsid w:val="00833746"/>
    <w:rsid w:val="00835B06"/>
    <w:rsid w:val="008364B9"/>
    <w:rsid w:val="00840849"/>
    <w:rsid w:val="00843998"/>
    <w:rsid w:val="00844DBA"/>
    <w:rsid w:val="00847401"/>
    <w:rsid w:val="008533EC"/>
    <w:rsid w:val="00853C6B"/>
    <w:rsid w:val="00854EF3"/>
    <w:rsid w:val="0085685C"/>
    <w:rsid w:val="00857C85"/>
    <w:rsid w:val="008603F7"/>
    <w:rsid w:val="0086066F"/>
    <w:rsid w:val="00861B71"/>
    <w:rsid w:val="00861C09"/>
    <w:rsid w:val="008638CA"/>
    <w:rsid w:val="00864337"/>
    <w:rsid w:val="008644DE"/>
    <w:rsid w:val="00866FCB"/>
    <w:rsid w:val="00870E90"/>
    <w:rsid w:val="00873EB3"/>
    <w:rsid w:val="008749CF"/>
    <w:rsid w:val="008809E1"/>
    <w:rsid w:val="00880C1D"/>
    <w:rsid w:val="00880E26"/>
    <w:rsid w:val="00883E12"/>
    <w:rsid w:val="0088497D"/>
    <w:rsid w:val="00886941"/>
    <w:rsid w:val="00886CBE"/>
    <w:rsid w:val="00887266"/>
    <w:rsid w:val="00891BD7"/>
    <w:rsid w:val="00893A95"/>
    <w:rsid w:val="00896731"/>
    <w:rsid w:val="00896A46"/>
    <w:rsid w:val="008A0892"/>
    <w:rsid w:val="008A33DF"/>
    <w:rsid w:val="008A50C8"/>
    <w:rsid w:val="008A59C3"/>
    <w:rsid w:val="008A789C"/>
    <w:rsid w:val="008B172A"/>
    <w:rsid w:val="008B5BCF"/>
    <w:rsid w:val="008B5FB9"/>
    <w:rsid w:val="008B6077"/>
    <w:rsid w:val="008C0F2F"/>
    <w:rsid w:val="008C1101"/>
    <w:rsid w:val="008C16FC"/>
    <w:rsid w:val="008C4F67"/>
    <w:rsid w:val="008C5B54"/>
    <w:rsid w:val="008C7480"/>
    <w:rsid w:val="008C79F0"/>
    <w:rsid w:val="008D14FE"/>
    <w:rsid w:val="008D24BE"/>
    <w:rsid w:val="008D3C1A"/>
    <w:rsid w:val="008D43C8"/>
    <w:rsid w:val="008D5284"/>
    <w:rsid w:val="008D6245"/>
    <w:rsid w:val="008D6704"/>
    <w:rsid w:val="008E0841"/>
    <w:rsid w:val="008E2AA9"/>
    <w:rsid w:val="008E3FBB"/>
    <w:rsid w:val="008E4D78"/>
    <w:rsid w:val="008E6084"/>
    <w:rsid w:val="008F055F"/>
    <w:rsid w:val="008F09FC"/>
    <w:rsid w:val="008F0F63"/>
    <w:rsid w:val="008F456D"/>
    <w:rsid w:val="008F4C12"/>
    <w:rsid w:val="008F58A6"/>
    <w:rsid w:val="00900340"/>
    <w:rsid w:val="00904C1F"/>
    <w:rsid w:val="009061F9"/>
    <w:rsid w:val="00906708"/>
    <w:rsid w:val="00906728"/>
    <w:rsid w:val="00907C2A"/>
    <w:rsid w:val="00907D38"/>
    <w:rsid w:val="009123FD"/>
    <w:rsid w:val="009133AE"/>
    <w:rsid w:val="00914CAD"/>
    <w:rsid w:val="00916001"/>
    <w:rsid w:val="009164E7"/>
    <w:rsid w:val="00920FA5"/>
    <w:rsid w:val="0092106A"/>
    <w:rsid w:val="0092632F"/>
    <w:rsid w:val="009271EC"/>
    <w:rsid w:val="009275D7"/>
    <w:rsid w:val="009324F6"/>
    <w:rsid w:val="00935D66"/>
    <w:rsid w:val="00937EBB"/>
    <w:rsid w:val="00940420"/>
    <w:rsid w:val="009416A4"/>
    <w:rsid w:val="00941C06"/>
    <w:rsid w:val="00941C0E"/>
    <w:rsid w:val="00943320"/>
    <w:rsid w:val="00943583"/>
    <w:rsid w:val="00944294"/>
    <w:rsid w:val="0094443C"/>
    <w:rsid w:val="00944A98"/>
    <w:rsid w:val="00945511"/>
    <w:rsid w:val="0094647F"/>
    <w:rsid w:val="00946943"/>
    <w:rsid w:val="00946C14"/>
    <w:rsid w:val="009473B7"/>
    <w:rsid w:val="00950591"/>
    <w:rsid w:val="00950B31"/>
    <w:rsid w:val="00952F3E"/>
    <w:rsid w:val="00955E00"/>
    <w:rsid w:val="00957B54"/>
    <w:rsid w:val="009615B9"/>
    <w:rsid w:val="009620E1"/>
    <w:rsid w:val="00962F3E"/>
    <w:rsid w:val="00963333"/>
    <w:rsid w:val="00966E7F"/>
    <w:rsid w:val="009672FD"/>
    <w:rsid w:val="00967757"/>
    <w:rsid w:val="00971C8F"/>
    <w:rsid w:val="009754B6"/>
    <w:rsid w:val="009772C0"/>
    <w:rsid w:val="009813ED"/>
    <w:rsid w:val="0098199C"/>
    <w:rsid w:val="00981DF6"/>
    <w:rsid w:val="00983858"/>
    <w:rsid w:val="009916D4"/>
    <w:rsid w:val="0099186F"/>
    <w:rsid w:val="00991F0E"/>
    <w:rsid w:val="00992508"/>
    <w:rsid w:val="009930A5"/>
    <w:rsid w:val="00993E6C"/>
    <w:rsid w:val="0099484E"/>
    <w:rsid w:val="00997217"/>
    <w:rsid w:val="0099727A"/>
    <w:rsid w:val="009A3BB9"/>
    <w:rsid w:val="009A5E88"/>
    <w:rsid w:val="009A6C4F"/>
    <w:rsid w:val="009B29C3"/>
    <w:rsid w:val="009B584B"/>
    <w:rsid w:val="009B5FE1"/>
    <w:rsid w:val="009B6235"/>
    <w:rsid w:val="009B62E9"/>
    <w:rsid w:val="009B6303"/>
    <w:rsid w:val="009B7728"/>
    <w:rsid w:val="009B778A"/>
    <w:rsid w:val="009C0534"/>
    <w:rsid w:val="009C11DC"/>
    <w:rsid w:val="009C3DA6"/>
    <w:rsid w:val="009C4380"/>
    <w:rsid w:val="009C4AAA"/>
    <w:rsid w:val="009C6395"/>
    <w:rsid w:val="009C662B"/>
    <w:rsid w:val="009C6786"/>
    <w:rsid w:val="009C6DC3"/>
    <w:rsid w:val="009C785C"/>
    <w:rsid w:val="009D0982"/>
    <w:rsid w:val="009D0A20"/>
    <w:rsid w:val="009D188E"/>
    <w:rsid w:val="009D4ECF"/>
    <w:rsid w:val="009D671E"/>
    <w:rsid w:val="009D6F3E"/>
    <w:rsid w:val="009E0AC9"/>
    <w:rsid w:val="009E0B4D"/>
    <w:rsid w:val="009E1DED"/>
    <w:rsid w:val="009E23DE"/>
    <w:rsid w:val="009E3CEC"/>
    <w:rsid w:val="009E4736"/>
    <w:rsid w:val="009E4F89"/>
    <w:rsid w:val="009E5833"/>
    <w:rsid w:val="009F050D"/>
    <w:rsid w:val="009F1344"/>
    <w:rsid w:val="009F2CDC"/>
    <w:rsid w:val="009F2D35"/>
    <w:rsid w:val="009F2E8B"/>
    <w:rsid w:val="009F4006"/>
    <w:rsid w:val="009F482E"/>
    <w:rsid w:val="00A0008E"/>
    <w:rsid w:val="00A00BA6"/>
    <w:rsid w:val="00A011AB"/>
    <w:rsid w:val="00A06C50"/>
    <w:rsid w:val="00A108A9"/>
    <w:rsid w:val="00A12984"/>
    <w:rsid w:val="00A13618"/>
    <w:rsid w:val="00A2026F"/>
    <w:rsid w:val="00A20EB5"/>
    <w:rsid w:val="00A2274B"/>
    <w:rsid w:val="00A25766"/>
    <w:rsid w:val="00A26A9F"/>
    <w:rsid w:val="00A27BBC"/>
    <w:rsid w:val="00A30250"/>
    <w:rsid w:val="00A31A4C"/>
    <w:rsid w:val="00A323B7"/>
    <w:rsid w:val="00A349DB"/>
    <w:rsid w:val="00A36A46"/>
    <w:rsid w:val="00A40463"/>
    <w:rsid w:val="00A409DC"/>
    <w:rsid w:val="00A42D6A"/>
    <w:rsid w:val="00A43104"/>
    <w:rsid w:val="00A5143B"/>
    <w:rsid w:val="00A5155F"/>
    <w:rsid w:val="00A5194B"/>
    <w:rsid w:val="00A529D0"/>
    <w:rsid w:val="00A52BB9"/>
    <w:rsid w:val="00A52C7C"/>
    <w:rsid w:val="00A52EFE"/>
    <w:rsid w:val="00A5478E"/>
    <w:rsid w:val="00A54F88"/>
    <w:rsid w:val="00A56A83"/>
    <w:rsid w:val="00A62B8A"/>
    <w:rsid w:val="00A63E7F"/>
    <w:rsid w:val="00A672D1"/>
    <w:rsid w:val="00A730B8"/>
    <w:rsid w:val="00A732F0"/>
    <w:rsid w:val="00A73EAB"/>
    <w:rsid w:val="00A7406E"/>
    <w:rsid w:val="00A76008"/>
    <w:rsid w:val="00A805A4"/>
    <w:rsid w:val="00A81208"/>
    <w:rsid w:val="00A84F3B"/>
    <w:rsid w:val="00A854B4"/>
    <w:rsid w:val="00A85BA0"/>
    <w:rsid w:val="00A87385"/>
    <w:rsid w:val="00A91E9A"/>
    <w:rsid w:val="00A92373"/>
    <w:rsid w:val="00A92B3E"/>
    <w:rsid w:val="00A92DF5"/>
    <w:rsid w:val="00A94B02"/>
    <w:rsid w:val="00A96D64"/>
    <w:rsid w:val="00A97778"/>
    <w:rsid w:val="00AA2070"/>
    <w:rsid w:val="00AA7775"/>
    <w:rsid w:val="00AB1C8A"/>
    <w:rsid w:val="00AB1CCD"/>
    <w:rsid w:val="00AB4C47"/>
    <w:rsid w:val="00AB561F"/>
    <w:rsid w:val="00AB6E2C"/>
    <w:rsid w:val="00AC09A2"/>
    <w:rsid w:val="00AC1267"/>
    <w:rsid w:val="00AC336A"/>
    <w:rsid w:val="00AC4CDA"/>
    <w:rsid w:val="00AC6DF9"/>
    <w:rsid w:val="00AC7E3E"/>
    <w:rsid w:val="00AD0E89"/>
    <w:rsid w:val="00AD2886"/>
    <w:rsid w:val="00AD53D4"/>
    <w:rsid w:val="00AD64B1"/>
    <w:rsid w:val="00AD7B16"/>
    <w:rsid w:val="00AE0391"/>
    <w:rsid w:val="00AE14C5"/>
    <w:rsid w:val="00AE3D9C"/>
    <w:rsid w:val="00AE4AF4"/>
    <w:rsid w:val="00AE737A"/>
    <w:rsid w:val="00AE7CD9"/>
    <w:rsid w:val="00AF38A1"/>
    <w:rsid w:val="00AF3CDA"/>
    <w:rsid w:val="00AF3EFB"/>
    <w:rsid w:val="00AF3F97"/>
    <w:rsid w:val="00AF4D2F"/>
    <w:rsid w:val="00AF738A"/>
    <w:rsid w:val="00B002C5"/>
    <w:rsid w:val="00B00C11"/>
    <w:rsid w:val="00B00E5A"/>
    <w:rsid w:val="00B02F38"/>
    <w:rsid w:val="00B03B99"/>
    <w:rsid w:val="00B03F6A"/>
    <w:rsid w:val="00B044E6"/>
    <w:rsid w:val="00B04800"/>
    <w:rsid w:val="00B05B1D"/>
    <w:rsid w:val="00B06EE3"/>
    <w:rsid w:val="00B13C85"/>
    <w:rsid w:val="00B16812"/>
    <w:rsid w:val="00B16954"/>
    <w:rsid w:val="00B21C47"/>
    <w:rsid w:val="00B24C90"/>
    <w:rsid w:val="00B26D3A"/>
    <w:rsid w:val="00B306E1"/>
    <w:rsid w:val="00B31791"/>
    <w:rsid w:val="00B31AF2"/>
    <w:rsid w:val="00B31C48"/>
    <w:rsid w:val="00B32AE2"/>
    <w:rsid w:val="00B32E35"/>
    <w:rsid w:val="00B33192"/>
    <w:rsid w:val="00B347FB"/>
    <w:rsid w:val="00B402F3"/>
    <w:rsid w:val="00B420C7"/>
    <w:rsid w:val="00B4540B"/>
    <w:rsid w:val="00B4688E"/>
    <w:rsid w:val="00B4752A"/>
    <w:rsid w:val="00B5030E"/>
    <w:rsid w:val="00B55370"/>
    <w:rsid w:val="00B566CC"/>
    <w:rsid w:val="00B6152E"/>
    <w:rsid w:val="00B6205C"/>
    <w:rsid w:val="00B638F9"/>
    <w:rsid w:val="00B63F0C"/>
    <w:rsid w:val="00B64A7C"/>
    <w:rsid w:val="00B655D5"/>
    <w:rsid w:val="00B658BD"/>
    <w:rsid w:val="00B66C3A"/>
    <w:rsid w:val="00B66D2E"/>
    <w:rsid w:val="00B71A39"/>
    <w:rsid w:val="00B71F84"/>
    <w:rsid w:val="00B72103"/>
    <w:rsid w:val="00B72C2B"/>
    <w:rsid w:val="00B7399A"/>
    <w:rsid w:val="00B75EBD"/>
    <w:rsid w:val="00B7600E"/>
    <w:rsid w:val="00B80775"/>
    <w:rsid w:val="00B81E8D"/>
    <w:rsid w:val="00B83881"/>
    <w:rsid w:val="00B84486"/>
    <w:rsid w:val="00B85C1B"/>
    <w:rsid w:val="00B90B92"/>
    <w:rsid w:val="00B92FBC"/>
    <w:rsid w:val="00B931D8"/>
    <w:rsid w:val="00B9392E"/>
    <w:rsid w:val="00B939A9"/>
    <w:rsid w:val="00B944DA"/>
    <w:rsid w:val="00B95ED8"/>
    <w:rsid w:val="00B963AB"/>
    <w:rsid w:val="00BA071C"/>
    <w:rsid w:val="00BA1DB9"/>
    <w:rsid w:val="00BA1F82"/>
    <w:rsid w:val="00BA65F1"/>
    <w:rsid w:val="00BA7206"/>
    <w:rsid w:val="00BB1124"/>
    <w:rsid w:val="00BB223B"/>
    <w:rsid w:val="00BB23FE"/>
    <w:rsid w:val="00BC0E9D"/>
    <w:rsid w:val="00BC1419"/>
    <w:rsid w:val="00BC1F72"/>
    <w:rsid w:val="00BC316A"/>
    <w:rsid w:val="00BC3B61"/>
    <w:rsid w:val="00BC5A59"/>
    <w:rsid w:val="00BC75DF"/>
    <w:rsid w:val="00BC7CCE"/>
    <w:rsid w:val="00BC7FEB"/>
    <w:rsid w:val="00BD0E12"/>
    <w:rsid w:val="00BD30CC"/>
    <w:rsid w:val="00BD49D6"/>
    <w:rsid w:val="00BD6A79"/>
    <w:rsid w:val="00BD6B46"/>
    <w:rsid w:val="00BE0D15"/>
    <w:rsid w:val="00BE2210"/>
    <w:rsid w:val="00BE53A2"/>
    <w:rsid w:val="00BE6119"/>
    <w:rsid w:val="00BE6840"/>
    <w:rsid w:val="00BF08ED"/>
    <w:rsid w:val="00BF19EC"/>
    <w:rsid w:val="00BF1F17"/>
    <w:rsid w:val="00BF2987"/>
    <w:rsid w:val="00BF3702"/>
    <w:rsid w:val="00BF440A"/>
    <w:rsid w:val="00BF47CE"/>
    <w:rsid w:val="00BF52FA"/>
    <w:rsid w:val="00BF6987"/>
    <w:rsid w:val="00BF7663"/>
    <w:rsid w:val="00C0282F"/>
    <w:rsid w:val="00C03E35"/>
    <w:rsid w:val="00C041CC"/>
    <w:rsid w:val="00C0427E"/>
    <w:rsid w:val="00C04570"/>
    <w:rsid w:val="00C05E7F"/>
    <w:rsid w:val="00C1260F"/>
    <w:rsid w:val="00C161E0"/>
    <w:rsid w:val="00C176C8"/>
    <w:rsid w:val="00C22420"/>
    <w:rsid w:val="00C22A7D"/>
    <w:rsid w:val="00C23911"/>
    <w:rsid w:val="00C23D74"/>
    <w:rsid w:val="00C26E03"/>
    <w:rsid w:val="00C31EC3"/>
    <w:rsid w:val="00C3515E"/>
    <w:rsid w:val="00C40C26"/>
    <w:rsid w:val="00C441B5"/>
    <w:rsid w:val="00C44565"/>
    <w:rsid w:val="00C45270"/>
    <w:rsid w:val="00C467F0"/>
    <w:rsid w:val="00C50B55"/>
    <w:rsid w:val="00C50CD5"/>
    <w:rsid w:val="00C52E4D"/>
    <w:rsid w:val="00C55593"/>
    <w:rsid w:val="00C61245"/>
    <w:rsid w:val="00C61DD3"/>
    <w:rsid w:val="00C6222D"/>
    <w:rsid w:val="00C6562F"/>
    <w:rsid w:val="00C65B8F"/>
    <w:rsid w:val="00C66350"/>
    <w:rsid w:val="00C663B5"/>
    <w:rsid w:val="00C6670B"/>
    <w:rsid w:val="00C66DB1"/>
    <w:rsid w:val="00C67850"/>
    <w:rsid w:val="00C678D5"/>
    <w:rsid w:val="00C70B01"/>
    <w:rsid w:val="00C71970"/>
    <w:rsid w:val="00C75702"/>
    <w:rsid w:val="00C7621B"/>
    <w:rsid w:val="00C814EA"/>
    <w:rsid w:val="00C8239B"/>
    <w:rsid w:val="00C83F5A"/>
    <w:rsid w:val="00C844F0"/>
    <w:rsid w:val="00C90E26"/>
    <w:rsid w:val="00C91682"/>
    <w:rsid w:val="00C92281"/>
    <w:rsid w:val="00C94911"/>
    <w:rsid w:val="00C94B2F"/>
    <w:rsid w:val="00C955BC"/>
    <w:rsid w:val="00C96589"/>
    <w:rsid w:val="00C9692F"/>
    <w:rsid w:val="00C9734F"/>
    <w:rsid w:val="00CA00BD"/>
    <w:rsid w:val="00CA2C5B"/>
    <w:rsid w:val="00CA32BD"/>
    <w:rsid w:val="00CA3D06"/>
    <w:rsid w:val="00CA4270"/>
    <w:rsid w:val="00CA7160"/>
    <w:rsid w:val="00CC051F"/>
    <w:rsid w:val="00CC06C5"/>
    <w:rsid w:val="00CC13B8"/>
    <w:rsid w:val="00CC3B16"/>
    <w:rsid w:val="00CC4363"/>
    <w:rsid w:val="00CC48F5"/>
    <w:rsid w:val="00CC6923"/>
    <w:rsid w:val="00CC73EF"/>
    <w:rsid w:val="00CC77AF"/>
    <w:rsid w:val="00CD141F"/>
    <w:rsid w:val="00CD34D9"/>
    <w:rsid w:val="00CD4BEF"/>
    <w:rsid w:val="00CE0220"/>
    <w:rsid w:val="00CE1491"/>
    <w:rsid w:val="00CE27D0"/>
    <w:rsid w:val="00CE3770"/>
    <w:rsid w:val="00CE55FF"/>
    <w:rsid w:val="00CF0537"/>
    <w:rsid w:val="00CF1F88"/>
    <w:rsid w:val="00CF24AC"/>
    <w:rsid w:val="00CF2E44"/>
    <w:rsid w:val="00CF396B"/>
    <w:rsid w:val="00CF3CFE"/>
    <w:rsid w:val="00CF3EDB"/>
    <w:rsid w:val="00CF416A"/>
    <w:rsid w:val="00CF64F1"/>
    <w:rsid w:val="00CF7562"/>
    <w:rsid w:val="00CF7995"/>
    <w:rsid w:val="00D00818"/>
    <w:rsid w:val="00D028AA"/>
    <w:rsid w:val="00D02E4A"/>
    <w:rsid w:val="00D03768"/>
    <w:rsid w:val="00D048CF"/>
    <w:rsid w:val="00D05C70"/>
    <w:rsid w:val="00D07FBD"/>
    <w:rsid w:val="00D1363D"/>
    <w:rsid w:val="00D15EE1"/>
    <w:rsid w:val="00D16F05"/>
    <w:rsid w:val="00D17599"/>
    <w:rsid w:val="00D21C19"/>
    <w:rsid w:val="00D22857"/>
    <w:rsid w:val="00D250F8"/>
    <w:rsid w:val="00D261C4"/>
    <w:rsid w:val="00D273BA"/>
    <w:rsid w:val="00D27736"/>
    <w:rsid w:val="00D27ED3"/>
    <w:rsid w:val="00D30AB9"/>
    <w:rsid w:val="00D33182"/>
    <w:rsid w:val="00D37153"/>
    <w:rsid w:val="00D37C3E"/>
    <w:rsid w:val="00D42B49"/>
    <w:rsid w:val="00D4369D"/>
    <w:rsid w:val="00D4438B"/>
    <w:rsid w:val="00D4492B"/>
    <w:rsid w:val="00D457C5"/>
    <w:rsid w:val="00D473C1"/>
    <w:rsid w:val="00D476CA"/>
    <w:rsid w:val="00D502F0"/>
    <w:rsid w:val="00D50E19"/>
    <w:rsid w:val="00D5698C"/>
    <w:rsid w:val="00D61AF6"/>
    <w:rsid w:val="00D6274D"/>
    <w:rsid w:val="00D6682E"/>
    <w:rsid w:val="00D66EDA"/>
    <w:rsid w:val="00D672B5"/>
    <w:rsid w:val="00D75931"/>
    <w:rsid w:val="00D7654A"/>
    <w:rsid w:val="00D77D4D"/>
    <w:rsid w:val="00D81E45"/>
    <w:rsid w:val="00D822F2"/>
    <w:rsid w:val="00D8321C"/>
    <w:rsid w:val="00D862F1"/>
    <w:rsid w:val="00D8794E"/>
    <w:rsid w:val="00D87BAF"/>
    <w:rsid w:val="00D90A06"/>
    <w:rsid w:val="00D9143D"/>
    <w:rsid w:val="00D93769"/>
    <w:rsid w:val="00D93C28"/>
    <w:rsid w:val="00D945E3"/>
    <w:rsid w:val="00D959D3"/>
    <w:rsid w:val="00D96DB5"/>
    <w:rsid w:val="00DA0696"/>
    <w:rsid w:val="00DA0DF7"/>
    <w:rsid w:val="00DA179F"/>
    <w:rsid w:val="00DA4B50"/>
    <w:rsid w:val="00DA6068"/>
    <w:rsid w:val="00DA65A6"/>
    <w:rsid w:val="00DB677A"/>
    <w:rsid w:val="00DC3CC1"/>
    <w:rsid w:val="00DC43F9"/>
    <w:rsid w:val="00DC4643"/>
    <w:rsid w:val="00DC4B3C"/>
    <w:rsid w:val="00DC676C"/>
    <w:rsid w:val="00DD0530"/>
    <w:rsid w:val="00DD0F75"/>
    <w:rsid w:val="00DD1A96"/>
    <w:rsid w:val="00DD25CC"/>
    <w:rsid w:val="00DD5000"/>
    <w:rsid w:val="00DD59FC"/>
    <w:rsid w:val="00DD6A60"/>
    <w:rsid w:val="00DD6D89"/>
    <w:rsid w:val="00DD7962"/>
    <w:rsid w:val="00DE30BB"/>
    <w:rsid w:val="00DE408B"/>
    <w:rsid w:val="00DE47EE"/>
    <w:rsid w:val="00DE7731"/>
    <w:rsid w:val="00DF0E4A"/>
    <w:rsid w:val="00DF1286"/>
    <w:rsid w:val="00DF2A90"/>
    <w:rsid w:val="00DF2E73"/>
    <w:rsid w:val="00DF2E88"/>
    <w:rsid w:val="00DF3057"/>
    <w:rsid w:val="00DF4D93"/>
    <w:rsid w:val="00DF7836"/>
    <w:rsid w:val="00DF7979"/>
    <w:rsid w:val="00DF7B41"/>
    <w:rsid w:val="00E00ED9"/>
    <w:rsid w:val="00E0220B"/>
    <w:rsid w:val="00E04667"/>
    <w:rsid w:val="00E04763"/>
    <w:rsid w:val="00E07031"/>
    <w:rsid w:val="00E105CE"/>
    <w:rsid w:val="00E12430"/>
    <w:rsid w:val="00E17EDF"/>
    <w:rsid w:val="00E20333"/>
    <w:rsid w:val="00E22963"/>
    <w:rsid w:val="00E234AF"/>
    <w:rsid w:val="00E2475E"/>
    <w:rsid w:val="00E24BE8"/>
    <w:rsid w:val="00E25716"/>
    <w:rsid w:val="00E276F1"/>
    <w:rsid w:val="00E27F81"/>
    <w:rsid w:val="00E32789"/>
    <w:rsid w:val="00E336A7"/>
    <w:rsid w:val="00E4629E"/>
    <w:rsid w:val="00E47F48"/>
    <w:rsid w:val="00E47F52"/>
    <w:rsid w:val="00E50CA4"/>
    <w:rsid w:val="00E5343E"/>
    <w:rsid w:val="00E5348A"/>
    <w:rsid w:val="00E544F6"/>
    <w:rsid w:val="00E54DDC"/>
    <w:rsid w:val="00E57275"/>
    <w:rsid w:val="00E61D1A"/>
    <w:rsid w:val="00E63EDF"/>
    <w:rsid w:val="00E65568"/>
    <w:rsid w:val="00E65843"/>
    <w:rsid w:val="00E66C8D"/>
    <w:rsid w:val="00E67729"/>
    <w:rsid w:val="00E7157D"/>
    <w:rsid w:val="00E71697"/>
    <w:rsid w:val="00E7189B"/>
    <w:rsid w:val="00E71A5C"/>
    <w:rsid w:val="00E72EC3"/>
    <w:rsid w:val="00E8212E"/>
    <w:rsid w:val="00E8266C"/>
    <w:rsid w:val="00E83E5D"/>
    <w:rsid w:val="00E86F50"/>
    <w:rsid w:val="00E90082"/>
    <w:rsid w:val="00E92A8D"/>
    <w:rsid w:val="00E973E0"/>
    <w:rsid w:val="00EA01CB"/>
    <w:rsid w:val="00EA2D8F"/>
    <w:rsid w:val="00EA3FCD"/>
    <w:rsid w:val="00EA499E"/>
    <w:rsid w:val="00EA6201"/>
    <w:rsid w:val="00EB0DBB"/>
    <w:rsid w:val="00EB28F9"/>
    <w:rsid w:val="00EB30FD"/>
    <w:rsid w:val="00EB31A3"/>
    <w:rsid w:val="00EB5739"/>
    <w:rsid w:val="00EB5BE4"/>
    <w:rsid w:val="00EC3C4F"/>
    <w:rsid w:val="00EC50CE"/>
    <w:rsid w:val="00EC56DE"/>
    <w:rsid w:val="00EC5D48"/>
    <w:rsid w:val="00EC603A"/>
    <w:rsid w:val="00EC6278"/>
    <w:rsid w:val="00EC7E2C"/>
    <w:rsid w:val="00ED1CA3"/>
    <w:rsid w:val="00ED3FCA"/>
    <w:rsid w:val="00ED7E33"/>
    <w:rsid w:val="00EE1550"/>
    <w:rsid w:val="00EE220C"/>
    <w:rsid w:val="00EE2616"/>
    <w:rsid w:val="00EE42D2"/>
    <w:rsid w:val="00EE4505"/>
    <w:rsid w:val="00EE6078"/>
    <w:rsid w:val="00EE638F"/>
    <w:rsid w:val="00EF1D19"/>
    <w:rsid w:val="00EF2B0D"/>
    <w:rsid w:val="00EF4C13"/>
    <w:rsid w:val="00EF53B7"/>
    <w:rsid w:val="00EF788D"/>
    <w:rsid w:val="00F002CE"/>
    <w:rsid w:val="00F020D1"/>
    <w:rsid w:val="00F063E1"/>
    <w:rsid w:val="00F07738"/>
    <w:rsid w:val="00F07AFE"/>
    <w:rsid w:val="00F07B87"/>
    <w:rsid w:val="00F07F61"/>
    <w:rsid w:val="00F112C2"/>
    <w:rsid w:val="00F12E2B"/>
    <w:rsid w:val="00F133C2"/>
    <w:rsid w:val="00F13CAC"/>
    <w:rsid w:val="00F17D31"/>
    <w:rsid w:val="00F20FDF"/>
    <w:rsid w:val="00F2114C"/>
    <w:rsid w:val="00F21CE4"/>
    <w:rsid w:val="00F22B52"/>
    <w:rsid w:val="00F22ED0"/>
    <w:rsid w:val="00F2313D"/>
    <w:rsid w:val="00F23955"/>
    <w:rsid w:val="00F24143"/>
    <w:rsid w:val="00F25B56"/>
    <w:rsid w:val="00F30976"/>
    <w:rsid w:val="00F32553"/>
    <w:rsid w:val="00F325B1"/>
    <w:rsid w:val="00F357CF"/>
    <w:rsid w:val="00F35DAC"/>
    <w:rsid w:val="00F42231"/>
    <w:rsid w:val="00F43968"/>
    <w:rsid w:val="00F44783"/>
    <w:rsid w:val="00F4735D"/>
    <w:rsid w:val="00F505EE"/>
    <w:rsid w:val="00F52159"/>
    <w:rsid w:val="00F52704"/>
    <w:rsid w:val="00F52BBC"/>
    <w:rsid w:val="00F53BFB"/>
    <w:rsid w:val="00F549D8"/>
    <w:rsid w:val="00F55740"/>
    <w:rsid w:val="00F562B2"/>
    <w:rsid w:val="00F56E56"/>
    <w:rsid w:val="00F57C08"/>
    <w:rsid w:val="00F6153B"/>
    <w:rsid w:val="00F636C3"/>
    <w:rsid w:val="00F63B7D"/>
    <w:rsid w:val="00F6655C"/>
    <w:rsid w:val="00F665BE"/>
    <w:rsid w:val="00F70542"/>
    <w:rsid w:val="00F70588"/>
    <w:rsid w:val="00F706A9"/>
    <w:rsid w:val="00F70701"/>
    <w:rsid w:val="00F72B72"/>
    <w:rsid w:val="00F737E9"/>
    <w:rsid w:val="00F756C1"/>
    <w:rsid w:val="00F77878"/>
    <w:rsid w:val="00F77F81"/>
    <w:rsid w:val="00F80E6E"/>
    <w:rsid w:val="00F80FE5"/>
    <w:rsid w:val="00F811DA"/>
    <w:rsid w:val="00F8149E"/>
    <w:rsid w:val="00F907C6"/>
    <w:rsid w:val="00F915A4"/>
    <w:rsid w:val="00F92DBC"/>
    <w:rsid w:val="00F930E0"/>
    <w:rsid w:val="00F93CC1"/>
    <w:rsid w:val="00F95A39"/>
    <w:rsid w:val="00F96DF8"/>
    <w:rsid w:val="00F97638"/>
    <w:rsid w:val="00FA00B7"/>
    <w:rsid w:val="00FA2401"/>
    <w:rsid w:val="00FA3C82"/>
    <w:rsid w:val="00FA47F3"/>
    <w:rsid w:val="00FA4F84"/>
    <w:rsid w:val="00FA5F19"/>
    <w:rsid w:val="00FA7AA4"/>
    <w:rsid w:val="00FB0288"/>
    <w:rsid w:val="00FB54CB"/>
    <w:rsid w:val="00FB722D"/>
    <w:rsid w:val="00FB7D3A"/>
    <w:rsid w:val="00FC2695"/>
    <w:rsid w:val="00FC34B3"/>
    <w:rsid w:val="00FC5DF3"/>
    <w:rsid w:val="00FC5EAF"/>
    <w:rsid w:val="00FC7D53"/>
    <w:rsid w:val="00FD04EB"/>
    <w:rsid w:val="00FD12C7"/>
    <w:rsid w:val="00FD1501"/>
    <w:rsid w:val="00FD5F31"/>
    <w:rsid w:val="00FD61B6"/>
    <w:rsid w:val="00FD641E"/>
    <w:rsid w:val="00FD7260"/>
    <w:rsid w:val="00FD7406"/>
    <w:rsid w:val="00FD7669"/>
    <w:rsid w:val="00FE0504"/>
    <w:rsid w:val="00FE1609"/>
    <w:rsid w:val="00FE1658"/>
    <w:rsid w:val="00FE176D"/>
    <w:rsid w:val="00FE7AD0"/>
    <w:rsid w:val="00FF01E9"/>
    <w:rsid w:val="00FF62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B5A1"/>
  <w15:docId w15:val="{12906228-791B-4BFA-A00F-BBF6BBDA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C47"/>
  </w:style>
  <w:style w:type="paragraph" w:styleId="Nadpis1">
    <w:name w:val="heading 1"/>
    <w:basedOn w:val="Normln"/>
    <w:link w:val="Nadpis1Char"/>
    <w:uiPriority w:val="9"/>
    <w:qFormat/>
    <w:rsid w:val="005225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D0376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0427E"/>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C0427E"/>
  </w:style>
  <w:style w:type="paragraph" w:styleId="Zpat">
    <w:name w:val="footer"/>
    <w:basedOn w:val="Normln"/>
    <w:link w:val="ZpatChar"/>
    <w:uiPriority w:val="99"/>
    <w:unhideWhenUsed/>
    <w:rsid w:val="00C0427E"/>
    <w:pPr>
      <w:tabs>
        <w:tab w:val="center" w:pos="4513"/>
        <w:tab w:val="right" w:pos="9026"/>
      </w:tabs>
      <w:spacing w:after="0" w:line="240" w:lineRule="auto"/>
    </w:pPr>
  </w:style>
  <w:style w:type="character" w:customStyle="1" w:styleId="ZpatChar">
    <w:name w:val="Zápatí Char"/>
    <w:basedOn w:val="Standardnpsmoodstavce"/>
    <w:link w:val="Zpat"/>
    <w:uiPriority w:val="99"/>
    <w:rsid w:val="00C0427E"/>
  </w:style>
  <w:style w:type="character" w:styleId="Hypertextovodkaz">
    <w:name w:val="Hyperlink"/>
    <w:basedOn w:val="Standardnpsmoodstavce"/>
    <w:uiPriority w:val="99"/>
    <w:unhideWhenUsed/>
    <w:rsid w:val="00783781"/>
    <w:rPr>
      <w:color w:val="0563C1" w:themeColor="hyperlink"/>
      <w:u w:val="single"/>
    </w:rPr>
  </w:style>
  <w:style w:type="paragraph" w:styleId="Textbubliny">
    <w:name w:val="Balloon Text"/>
    <w:basedOn w:val="Normln"/>
    <w:link w:val="TextbublinyChar"/>
    <w:uiPriority w:val="99"/>
    <w:semiHidden/>
    <w:unhideWhenUsed/>
    <w:rsid w:val="00A56A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A83"/>
    <w:rPr>
      <w:rFonts w:ascii="Tahoma" w:hAnsi="Tahoma" w:cs="Tahoma"/>
      <w:sz w:val="16"/>
      <w:szCs w:val="16"/>
    </w:rPr>
  </w:style>
  <w:style w:type="paragraph" w:styleId="Odstavecseseznamem">
    <w:name w:val="List Paragraph"/>
    <w:basedOn w:val="Normln"/>
    <w:uiPriority w:val="34"/>
    <w:qFormat/>
    <w:rsid w:val="00B655D5"/>
    <w:pPr>
      <w:ind w:left="720"/>
      <w:contextualSpacing/>
    </w:pPr>
  </w:style>
  <w:style w:type="paragraph" w:styleId="Normlnweb">
    <w:name w:val="Normal (Web)"/>
    <w:basedOn w:val="Normln"/>
    <w:uiPriority w:val="99"/>
    <w:semiHidden/>
    <w:unhideWhenUsed/>
    <w:rsid w:val="009633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63333"/>
    <w:rPr>
      <w:b/>
      <w:bCs/>
    </w:rPr>
  </w:style>
  <w:style w:type="paragraph" w:customStyle="1" w:styleId="l5">
    <w:name w:val="l5"/>
    <w:basedOn w:val="Normln"/>
    <w:rsid w:val="002317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2317F4"/>
    <w:rPr>
      <w:i/>
      <w:iCs/>
    </w:rPr>
  </w:style>
  <w:style w:type="paragraph" w:styleId="Seznamsodrkami">
    <w:name w:val="List Bullet"/>
    <w:basedOn w:val="Normln"/>
    <w:uiPriority w:val="99"/>
    <w:unhideWhenUsed/>
    <w:rsid w:val="00344BBA"/>
    <w:pPr>
      <w:numPr>
        <w:numId w:val="4"/>
      </w:numPr>
      <w:contextualSpacing/>
    </w:pPr>
  </w:style>
  <w:style w:type="character" w:customStyle="1" w:styleId="markedcontent">
    <w:name w:val="markedcontent"/>
    <w:basedOn w:val="Standardnpsmoodstavce"/>
    <w:rsid w:val="00A97778"/>
  </w:style>
  <w:style w:type="character" w:styleId="Zdraznn">
    <w:name w:val="Emphasis"/>
    <w:basedOn w:val="Standardnpsmoodstavce"/>
    <w:uiPriority w:val="20"/>
    <w:qFormat/>
    <w:rsid w:val="00AD53D4"/>
    <w:rPr>
      <w:i/>
      <w:iCs/>
    </w:rPr>
  </w:style>
  <w:style w:type="paragraph" w:styleId="Rozloendokumentu">
    <w:name w:val="Document Map"/>
    <w:basedOn w:val="Normln"/>
    <w:link w:val="RozloendokumentuChar"/>
    <w:uiPriority w:val="99"/>
    <w:semiHidden/>
    <w:unhideWhenUsed/>
    <w:rsid w:val="00584F32"/>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84F32"/>
    <w:rPr>
      <w:rFonts w:ascii="Tahoma" w:hAnsi="Tahoma" w:cs="Tahoma"/>
      <w:sz w:val="16"/>
      <w:szCs w:val="16"/>
    </w:rPr>
  </w:style>
  <w:style w:type="character" w:customStyle="1" w:styleId="Nadpis1Char">
    <w:name w:val="Nadpis 1 Char"/>
    <w:basedOn w:val="Standardnpsmoodstavce"/>
    <w:link w:val="Nadpis1"/>
    <w:uiPriority w:val="9"/>
    <w:rsid w:val="005225A5"/>
    <w:rPr>
      <w:rFonts w:ascii="Times New Roman" w:eastAsia="Times New Roman" w:hAnsi="Times New Roman" w:cs="Times New Roman"/>
      <w:b/>
      <w:bCs/>
      <w:kern w:val="36"/>
      <w:sz w:val="48"/>
      <w:szCs w:val="48"/>
      <w:lang w:eastAsia="cs-CZ"/>
    </w:rPr>
  </w:style>
  <w:style w:type="character" w:customStyle="1" w:styleId="productintroductiondescriptionmobilephkli">
    <w:name w:val="productintroduction_descriptionmobile__phkli"/>
    <w:basedOn w:val="Standardnpsmoodstavce"/>
    <w:rsid w:val="005225A5"/>
  </w:style>
  <w:style w:type="character" w:customStyle="1" w:styleId="productintroductiondescriptiondesktopstf5w">
    <w:name w:val="productintroduction_descriptiondesktop__stf5w"/>
    <w:basedOn w:val="Standardnpsmoodstavce"/>
    <w:rsid w:val="005225A5"/>
  </w:style>
  <w:style w:type="character" w:customStyle="1" w:styleId="Nadpis2Char">
    <w:name w:val="Nadpis 2 Char"/>
    <w:basedOn w:val="Standardnpsmoodstavce"/>
    <w:link w:val="Nadpis2"/>
    <w:uiPriority w:val="9"/>
    <w:semiHidden/>
    <w:rsid w:val="00D03768"/>
    <w:rPr>
      <w:rFonts w:asciiTheme="majorHAnsi" w:eastAsiaTheme="majorEastAsia" w:hAnsiTheme="majorHAnsi" w:cstheme="majorBidi"/>
      <w:b/>
      <w:bCs/>
      <w:color w:val="5B9BD5" w:themeColor="accent1"/>
      <w:sz w:val="26"/>
      <w:szCs w:val="26"/>
    </w:rPr>
  </w:style>
  <w:style w:type="paragraph" w:customStyle="1" w:styleId="UvodniVeta">
    <w:name w:val="UvodniVeta"/>
    <w:basedOn w:val="Normln"/>
    <w:rsid w:val="00D03768"/>
    <w:pPr>
      <w:suppressAutoHyphens/>
      <w:autoSpaceDN w:val="0"/>
      <w:spacing w:before="62" w:after="120" w:line="276" w:lineRule="auto"/>
      <w:jc w:val="both"/>
    </w:pPr>
    <w:rPr>
      <w:rFonts w:ascii="Arial" w:eastAsia="Arial" w:hAnsi="Arial" w:cs="Arial"/>
      <w:kern w:val="3"/>
      <w:lang w:eastAsia="zh-CN" w:bidi="hi-IN"/>
    </w:rPr>
  </w:style>
  <w:style w:type="paragraph" w:customStyle="1" w:styleId="Odstavec">
    <w:name w:val="Odstavec"/>
    <w:basedOn w:val="Normln"/>
    <w:rsid w:val="00D03768"/>
    <w:pPr>
      <w:tabs>
        <w:tab w:val="left" w:pos="567"/>
      </w:tabs>
      <w:suppressAutoHyphens/>
      <w:autoSpaceDN w:val="0"/>
      <w:spacing w:after="120" w:line="276" w:lineRule="auto"/>
      <w:jc w:val="both"/>
    </w:pPr>
    <w:rPr>
      <w:rFonts w:ascii="Arial" w:eastAsia="Arial" w:hAnsi="Arial" w:cs="Arial"/>
      <w:kern w:val="3"/>
      <w:lang w:eastAsia="zh-CN" w:bidi="hi-IN"/>
    </w:rPr>
  </w:style>
  <w:style w:type="paragraph" w:customStyle="1" w:styleId="Footnote">
    <w:name w:val="Footnote"/>
    <w:basedOn w:val="Normln"/>
    <w:rsid w:val="00D03768"/>
    <w:pPr>
      <w:suppressLineNumbers/>
      <w:suppressAutoHyphens/>
      <w:autoSpaceDN w:val="0"/>
      <w:spacing w:after="0" w:line="240" w:lineRule="auto"/>
      <w:ind w:left="170" w:hanging="170"/>
    </w:pPr>
    <w:rPr>
      <w:rFonts w:ascii="Arial" w:eastAsia="Arial" w:hAnsi="Arial" w:cs="Arial"/>
      <w:kern w:val="3"/>
      <w:sz w:val="18"/>
      <w:szCs w:val="18"/>
      <w:lang w:eastAsia="zh-CN" w:bidi="hi-IN"/>
    </w:rPr>
  </w:style>
  <w:style w:type="character" w:styleId="Znakapoznpodarou">
    <w:name w:val="footnote reference"/>
    <w:basedOn w:val="Standardnpsmoodstavce"/>
    <w:semiHidden/>
    <w:unhideWhenUsed/>
    <w:rsid w:val="00D03768"/>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8926">
      <w:bodyDiv w:val="1"/>
      <w:marLeft w:val="0"/>
      <w:marRight w:val="0"/>
      <w:marTop w:val="0"/>
      <w:marBottom w:val="0"/>
      <w:divBdr>
        <w:top w:val="none" w:sz="0" w:space="0" w:color="auto"/>
        <w:left w:val="none" w:sz="0" w:space="0" w:color="auto"/>
        <w:bottom w:val="none" w:sz="0" w:space="0" w:color="auto"/>
        <w:right w:val="none" w:sz="0" w:space="0" w:color="auto"/>
      </w:divBdr>
    </w:div>
    <w:div w:id="491026203">
      <w:bodyDiv w:val="1"/>
      <w:marLeft w:val="0"/>
      <w:marRight w:val="0"/>
      <w:marTop w:val="0"/>
      <w:marBottom w:val="0"/>
      <w:divBdr>
        <w:top w:val="none" w:sz="0" w:space="0" w:color="auto"/>
        <w:left w:val="none" w:sz="0" w:space="0" w:color="auto"/>
        <w:bottom w:val="none" w:sz="0" w:space="0" w:color="auto"/>
        <w:right w:val="none" w:sz="0" w:space="0" w:color="auto"/>
      </w:divBdr>
    </w:div>
    <w:div w:id="619067346">
      <w:bodyDiv w:val="1"/>
      <w:marLeft w:val="0"/>
      <w:marRight w:val="0"/>
      <w:marTop w:val="0"/>
      <w:marBottom w:val="0"/>
      <w:divBdr>
        <w:top w:val="none" w:sz="0" w:space="0" w:color="auto"/>
        <w:left w:val="none" w:sz="0" w:space="0" w:color="auto"/>
        <w:bottom w:val="none" w:sz="0" w:space="0" w:color="auto"/>
        <w:right w:val="none" w:sz="0" w:space="0" w:color="auto"/>
      </w:divBdr>
    </w:div>
    <w:div w:id="630748234">
      <w:bodyDiv w:val="1"/>
      <w:marLeft w:val="0"/>
      <w:marRight w:val="0"/>
      <w:marTop w:val="0"/>
      <w:marBottom w:val="0"/>
      <w:divBdr>
        <w:top w:val="none" w:sz="0" w:space="0" w:color="auto"/>
        <w:left w:val="none" w:sz="0" w:space="0" w:color="auto"/>
        <w:bottom w:val="none" w:sz="0" w:space="0" w:color="auto"/>
        <w:right w:val="none" w:sz="0" w:space="0" w:color="auto"/>
      </w:divBdr>
    </w:div>
    <w:div w:id="664631673">
      <w:bodyDiv w:val="1"/>
      <w:marLeft w:val="0"/>
      <w:marRight w:val="0"/>
      <w:marTop w:val="0"/>
      <w:marBottom w:val="0"/>
      <w:divBdr>
        <w:top w:val="none" w:sz="0" w:space="0" w:color="auto"/>
        <w:left w:val="none" w:sz="0" w:space="0" w:color="auto"/>
        <w:bottom w:val="none" w:sz="0" w:space="0" w:color="auto"/>
        <w:right w:val="none" w:sz="0" w:space="0" w:color="auto"/>
      </w:divBdr>
    </w:div>
    <w:div w:id="899292285">
      <w:bodyDiv w:val="1"/>
      <w:marLeft w:val="0"/>
      <w:marRight w:val="0"/>
      <w:marTop w:val="0"/>
      <w:marBottom w:val="0"/>
      <w:divBdr>
        <w:top w:val="none" w:sz="0" w:space="0" w:color="auto"/>
        <w:left w:val="none" w:sz="0" w:space="0" w:color="auto"/>
        <w:bottom w:val="none" w:sz="0" w:space="0" w:color="auto"/>
        <w:right w:val="none" w:sz="0" w:space="0" w:color="auto"/>
      </w:divBdr>
    </w:div>
    <w:div w:id="921766676">
      <w:bodyDiv w:val="1"/>
      <w:marLeft w:val="0"/>
      <w:marRight w:val="0"/>
      <w:marTop w:val="0"/>
      <w:marBottom w:val="0"/>
      <w:divBdr>
        <w:top w:val="none" w:sz="0" w:space="0" w:color="auto"/>
        <w:left w:val="none" w:sz="0" w:space="0" w:color="auto"/>
        <w:bottom w:val="none" w:sz="0" w:space="0" w:color="auto"/>
        <w:right w:val="none" w:sz="0" w:space="0" w:color="auto"/>
      </w:divBdr>
    </w:div>
    <w:div w:id="950088632">
      <w:bodyDiv w:val="1"/>
      <w:marLeft w:val="0"/>
      <w:marRight w:val="0"/>
      <w:marTop w:val="0"/>
      <w:marBottom w:val="0"/>
      <w:divBdr>
        <w:top w:val="none" w:sz="0" w:space="0" w:color="auto"/>
        <w:left w:val="none" w:sz="0" w:space="0" w:color="auto"/>
        <w:bottom w:val="none" w:sz="0" w:space="0" w:color="auto"/>
        <w:right w:val="none" w:sz="0" w:space="0" w:color="auto"/>
      </w:divBdr>
    </w:div>
    <w:div w:id="1273703979">
      <w:bodyDiv w:val="1"/>
      <w:marLeft w:val="0"/>
      <w:marRight w:val="0"/>
      <w:marTop w:val="0"/>
      <w:marBottom w:val="0"/>
      <w:divBdr>
        <w:top w:val="none" w:sz="0" w:space="0" w:color="auto"/>
        <w:left w:val="none" w:sz="0" w:space="0" w:color="auto"/>
        <w:bottom w:val="none" w:sz="0" w:space="0" w:color="auto"/>
        <w:right w:val="none" w:sz="0" w:space="0" w:color="auto"/>
      </w:divBdr>
    </w:div>
    <w:div w:id="1292247786">
      <w:bodyDiv w:val="1"/>
      <w:marLeft w:val="0"/>
      <w:marRight w:val="0"/>
      <w:marTop w:val="0"/>
      <w:marBottom w:val="0"/>
      <w:divBdr>
        <w:top w:val="none" w:sz="0" w:space="0" w:color="auto"/>
        <w:left w:val="none" w:sz="0" w:space="0" w:color="auto"/>
        <w:bottom w:val="none" w:sz="0" w:space="0" w:color="auto"/>
        <w:right w:val="none" w:sz="0" w:space="0" w:color="auto"/>
      </w:divBdr>
    </w:div>
    <w:div w:id="1293555141">
      <w:bodyDiv w:val="1"/>
      <w:marLeft w:val="0"/>
      <w:marRight w:val="0"/>
      <w:marTop w:val="0"/>
      <w:marBottom w:val="0"/>
      <w:divBdr>
        <w:top w:val="none" w:sz="0" w:space="0" w:color="auto"/>
        <w:left w:val="none" w:sz="0" w:space="0" w:color="auto"/>
        <w:bottom w:val="none" w:sz="0" w:space="0" w:color="auto"/>
        <w:right w:val="none" w:sz="0" w:space="0" w:color="auto"/>
      </w:divBdr>
    </w:div>
    <w:div w:id="1434324639">
      <w:bodyDiv w:val="1"/>
      <w:marLeft w:val="0"/>
      <w:marRight w:val="0"/>
      <w:marTop w:val="0"/>
      <w:marBottom w:val="0"/>
      <w:divBdr>
        <w:top w:val="none" w:sz="0" w:space="0" w:color="auto"/>
        <w:left w:val="none" w:sz="0" w:space="0" w:color="auto"/>
        <w:bottom w:val="none" w:sz="0" w:space="0" w:color="auto"/>
        <w:right w:val="none" w:sz="0" w:space="0" w:color="auto"/>
      </w:divBdr>
    </w:div>
    <w:div w:id="1548640977">
      <w:bodyDiv w:val="1"/>
      <w:marLeft w:val="0"/>
      <w:marRight w:val="0"/>
      <w:marTop w:val="0"/>
      <w:marBottom w:val="0"/>
      <w:divBdr>
        <w:top w:val="none" w:sz="0" w:space="0" w:color="auto"/>
        <w:left w:val="none" w:sz="0" w:space="0" w:color="auto"/>
        <w:bottom w:val="none" w:sz="0" w:space="0" w:color="auto"/>
        <w:right w:val="none" w:sz="0" w:space="0" w:color="auto"/>
      </w:divBdr>
    </w:div>
    <w:div w:id="1680816767">
      <w:bodyDiv w:val="1"/>
      <w:marLeft w:val="0"/>
      <w:marRight w:val="0"/>
      <w:marTop w:val="0"/>
      <w:marBottom w:val="0"/>
      <w:divBdr>
        <w:top w:val="none" w:sz="0" w:space="0" w:color="auto"/>
        <w:left w:val="none" w:sz="0" w:space="0" w:color="auto"/>
        <w:bottom w:val="none" w:sz="0" w:space="0" w:color="auto"/>
        <w:right w:val="none" w:sz="0" w:space="0" w:color="auto"/>
      </w:divBdr>
    </w:div>
    <w:div w:id="1682311842">
      <w:bodyDiv w:val="1"/>
      <w:marLeft w:val="0"/>
      <w:marRight w:val="0"/>
      <w:marTop w:val="0"/>
      <w:marBottom w:val="0"/>
      <w:divBdr>
        <w:top w:val="none" w:sz="0" w:space="0" w:color="auto"/>
        <w:left w:val="none" w:sz="0" w:space="0" w:color="auto"/>
        <w:bottom w:val="none" w:sz="0" w:space="0" w:color="auto"/>
        <w:right w:val="none" w:sz="0" w:space="0" w:color="auto"/>
      </w:divBdr>
    </w:div>
    <w:div w:id="1879010160">
      <w:bodyDiv w:val="1"/>
      <w:marLeft w:val="0"/>
      <w:marRight w:val="0"/>
      <w:marTop w:val="0"/>
      <w:marBottom w:val="0"/>
      <w:divBdr>
        <w:top w:val="none" w:sz="0" w:space="0" w:color="auto"/>
        <w:left w:val="none" w:sz="0" w:space="0" w:color="auto"/>
        <w:bottom w:val="none" w:sz="0" w:space="0" w:color="auto"/>
        <w:right w:val="none" w:sz="0" w:space="0" w:color="auto"/>
      </w:divBdr>
    </w:div>
    <w:div w:id="21064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e-deska.cz/skorkov/" TargetMode="External"/><Relationship Id="rId1" Type="http://schemas.openxmlformats.org/officeDocument/2006/relationships/hyperlink" Target="mailto:obecskorkov@centru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64B0B7-FC84-4129-B2E2-56F4B2E2760D}"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cs-CZ"/>
        </a:p>
      </dgm:t>
    </dgm:pt>
    <dgm:pt modelId="{1742C144-D844-4E83-8A8B-108F74E0D24F}">
      <dgm:prSet phldrT="[Text]"/>
      <dgm:spPr/>
      <dgm:t>
        <a:bodyPr/>
        <a:lstStyle/>
        <a:p>
          <a:r>
            <a:rPr lang="cs-CZ"/>
            <a:t>účet obce č. 31721521/0100 vedený u Komerční banky a.s. </a:t>
          </a:r>
        </a:p>
      </dgm:t>
    </dgm:pt>
    <dgm:pt modelId="{876B5741-B76A-42EA-9264-7604995D8A44}" type="parTrans" cxnId="{229AE770-4B09-4BC3-8242-37DA635E77DD}">
      <dgm:prSet/>
      <dgm:spPr/>
      <dgm:t>
        <a:bodyPr/>
        <a:lstStyle/>
        <a:p>
          <a:endParaRPr lang="cs-CZ"/>
        </a:p>
      </dgm:t>
    </dgm:pt>
    <dgm:pt modelId="{EDB5FEB1-0A31-44CA-9A07-6BE8CC753FC1}" type="sibTrans" cxnId="{229AE770-4B09-4BC3-8242-37DA635E77DD}">
      <dgm:prSet/>
      <dgm:spPr/>
      <dgm:t>
        <a:bodyPr/>
        <a:lstStyle/>
        <a:p>
          <a:endParaRPr lang="cs-CZ"/>
        </a:p>
      </dgm:t>
    </dgm:pt>
    <dgm:pt modelId="{CBF0ACDE-8F41-4560-B636-C82CB9FF6802}">
      <dgm:prSet phldrT="[Text]" custT="1"/>
      <dgm:spPr/>
      <dgm:t>
        <a:bodyPr/>
        <a:lstStyle/>
        <a:p>
          <a:r>
            <a:rPr lang="cs-CZ" sz="1200">
              <a:latin typeface="Arial Narrow" pitchFamily="34" charset="0"/>
            </a:rPr>
            <a:t>stav ke dni 30.3.2026</a:t>
          </a:r>
        </a:p>
      </dgm:t>
    </dgm:pt>
    <dgm:pt modelId="{5B832C71-EDEE-4CF8-95DD-875934E7B9CB}" type="parTrans" cxnId="{AD611456-8687-45F6-B6F4-8E82A3275A18}">
      <dgm:prSet/>
      <dgm:spPr/>
      <dgm:t>
        <a:bodyPr/>
        <a:lstStyle/>
        <a:p>
          <a:endParaRPr lang="cs-CZ"/>
        </a:p>
      </dgm:t>
    </dgm:pt>
    <dgm:pt modelId="{7B8E862C-45F8-4C64-B56A-A513F5B62054}" type="sibTrans" cxnId="{AD611456-8687-45F6-B6F4-8E82A3275A18}">
      <dgm:prSet/>
      <dgm:spPr/>
      <dgm:t>
        <a:bodyPr/>
        <a:lstStyle/>
        <a:p>
          <a:endParaRPr lang="cs-CZ"/>
        </a:p>
      </dgm:t>
    </dgm:pt>
    <dgm:pt modelId="{43341461-630B-445D-AD70-4D918B4E578F}">
      <dgm:prSet phldrT="[Text]" custT="1"/>
      <dgm:spPr/>
      <dgm:t>
        <a:bodyPr/>
        <a:lstStyle/>
        <a:p>
          <a:r>
            <a:rPr lang="cs-CZ" sz="1200">
              <a:latin typeface="Arial Narrow" pitchFamily="34" charset="0"/>
            </a:rPr>
            <a:t>=1.155.898,63 Kč</a:t>
          </a:r>
        </a:p>
      </dgm:t>
    </dgm:pt>
    <dgm:pt modelId="{47C0A71B-E5E9-44F3-A5A9-48A5437E0788}" type="parTrans" cxnId="{A77E7C51-BA2E-48AD-AB73-409EF41FEE8B}">
      <dgm:prSet/>
      <dgm:spPr/>
      <dgm:t>
        <a:bodyPr/>
        <a:lstStyle/>
        <a:p>
          <a:endParaRPr lang="cs-CZ"/>
        </a:p>
      </dgm:t>
    </dgm:pt>
    <dgm:pt modelId="{0BF4E104-D98F-4CF7-A0CE-51A165B02EE0}" type="sibTrans" cxnId="{A77E7C51-BA2E-48AD-AB73-409EF41FEE8B}">
      <dgm:prSet/>
      <dgm:spPr/>
      <dgm:t>
        <a:bodyPr/>
        <a:lstStyle/>
        <a:p>
          <a:endParaRPr lang="cs-CZ"/>
        </a:p>
      </dgm:t>
    </dgm:pt>
    <dgm:pt modelId="{BEA917C3-0899-4081-88E7-D46720C0EEE2}">
      <dgm:prSet phldrT="[Text]"/>
      <dgm:spPr/>
      <dgm:t>
        <a:bodyPr/>
        <a:lstStyle/>
        <a:p>
          <a:r>
            <a:rPr lang="cs-CZ"/>
            <a:t>účet obecní pily č. 107-4825230247/1010 vedený u Komerční banky a.s.</a:t>
          </a:r>
        </a:p>
      </dgm:t>
    </dgm:pt>
    <dgm:pt modelId="{00626ECE-F3F6-43A8-B22E-8557E7C3502C}" type="parTrans" cxnId="{232951DC-F545-4532-915A-6DA20EF42057}">
      <dgm:prSet/>
      <dgm:spPr/>
      <dgm:t>
        <a:bodyPr/>
        <a:lstStyle/>
        <a:p>
          <a:endParaRPr lang="cs-CZ"/>
        </a:p>
      </dgm:t>
    </dgm:pt>
    <dgm:pt modelId="{4048D842-19CF-4D3B-92A4-1B95F0B5774D}" type="sibTrans" cxnId="{232951DC-F545-4532-915A-6DA20EF42057}">
      <dgm:prSet/>
      <dgm:spPr/>
      <dgm:t>
        <a:bodyPr/>
        <a:lstStyle/>
        <a:p>
          <a:endParaRPr lang="cs-CZ"/>
        </a:p>
      </dgm:t>
    </dgm:pt>
    <dgm:pt modelId="{B84470A2-C6A5-4CB7-A383-196A6DF24CA4}">
      <dgm:prSet phldrT="[Text]" custT="1"/>
      <dgm:spPr/>
      <dgm:t>
        <a:bodyPr/>
        <a:lstStyle/>
        <a:p>
          <a:r>
            <a:rPr lang="cs-CZ" sz="1200">
              <a:latin typeface="Arial Narrow" pitchFamily="34" charset="0"/>
            </a:rPr>
            <a:t>stav ke dni 30.3.2026</a:t>
          </a:r>
        </a:p>
      </dgm:t>
    </dgm:pt>
    <dgm:pt modelId="{13AEE145-7C96-463A-AF86-6F55D4DC1B3F}" type="parTrans" cxnId="{9948A160-4255-4074-9633-22E350220554}">
      <dgm:prSet/>
      <dgm:spPr/>
      <dgm:t>
        <a:bodyPr/>
        <a:lstStyle/>
        <a:p>
          <a:endParaRPr lang="cs-CZ"/>
        </a:p>
      </dgm:t>
    </dgm:pt>
    <dgm:pt modelId="{9B4595B4-85BA-4BC2-A034-DAF33DAE9623}" type="sibTrans" cxnId="{9948A160-4255-4074-9633-22E350220554}">
      <dgm:prSet/>
      <dgm:spPr/>
      <dgm:t>
        <a:bodyPr/>
        <a:lstStyle/>
        <a:p>
          <a:endParaRPr lang="cs-CZ"/>
        </a:p>
      </dgm:t>
    </dgm:pt>
    <dgm:pt modelId="{9D052DF3-9253-49EE-BE2B-C271ED627703}">
      <dgm:prSet phldrT="[Text]" custT="1"/>
      <dgm:spPr/>
      <dgm:t>
        <a:bodyPr/>
        <a:lstStyle/>
        <a:p>
          <a:r>
            <a:rPr lang="cs-CZ" sz="1200">
              <a:latin typeface="Arial Narrow" pitchFamily="34" charset="0"/>
            </a:rPr>
            <a:t>=1.498.602,73 Kč</a:t>
          </a:r>
        </a:p>
      </dgm:t>
    </dgm:pt>
    <dgm:pt modelId="{345F1887-F717-4844-9EEC-F2C0D0E9BE3A}" type="parTrans" cxnId="{184F1B5A-F7D4-43A9-85B7-5695E1E9C932}">
      <dgm:prSet/>
      <dgm:spPr/>
      <dgm:t>
        <a:bodyPr/>
        <a:lstStyle/>
        <a:p>
          <a:endParaRPr lang="cs-CZ"/>
        </a:p>
      </dgm:t>
    </dgm:pt>
    <dgm:pt modelId="{31F1DF5E-222D-413C-8132-89D1A65A24E7}" type="sibTrans" cxnId="{184F1B5A-F7D4-43A9-85B7-5695E1E9C932}">
      <dgm:prSet/>
      <dgm:spPr/>
      <dgm:t>
        <a:bodyPr/>
        <a:lstStyle/>
        <a:p>
          <a:endParaRPr lang="cs-CZ"/>
        </a:p>
      </dgm:t>
    </dgm:pt>
    <dgm:pt modelId="{A913761D-D0EC-40DE-8CE4-F16A7348FB47}">
      <dgm:prSet phldrT="[Text]"/>
      <dgm:spPr/>
      <dgm:t>
        <a:bodyPr/>
        <a:lstStyle/>
        <a:p>
          <a:r>
            <a:rPr lang="cs-CZ"/>
            <a:t>účet obce č. 94-11114521/0710 vedený u ČNB </a:t>
          </a:r>
        </a:p>
      </dgm:t>
    </dgm:pt>
    <dgm:pt modelId="{F460A3C6-30E5-41B0-8AA5-FF9E45B62D2B}" type="parTrans" cxnId="{43D82341-E701-4C81-A7CC-4E33F9F0CD89}">
      <dgm:prSet/>
      <dgm:spPr/>
      <dgm:t>
        <a:bodyPr/>
        <a:lstStyle/>
        <a:p>
          <a:endParaRPr lang="cs-CZ"/>
        </a:p>
      </dgm:t>
    </dgm:pt>
    <dgm:pt modelId="{C6A01408-0515-4C78-B227-01D51E2B2952}" type="sibTrans" cxnId="{43D82341-E701-4C81-A7CC-4E33F9F0CD89}">
      <dgm:prSet/>
      <dgm:spPr/>
      <dgm:t>
        <a:bodyPr/>
        <a:lstStyle/>
        <a:p>
          <a:endParaRPr lang="cs-CZ"/>
        </a:p>
      </dgm:t>
    </dgm:pt>
    <dgm:pt modelId="{75DB6602-9CFD-4E5A-86FA-1FD1AE64B93F}">
      <dgm:prSet phldrT="[Text]" custT="1"/>
      <dgm:spPr/>
      <dgm:t>
        <a:bodyPr/>
        <a:lstStyle/>
        <a:p>
          <a:r>
            <a:rPr lang="cs-CZ" sz="1200">
              <a:latin typeface="Arial Narrow" pitchFamily="34" charset="0"/>
            </a:rPr>
            <a:t>stav ke dni25.3.2026</a:t>
          </a:r>
        </a:p>
      </dgm:t>
    </dgm:pt>
    <dgm:pt modelId="{419BBF25-9941-46F2-83F7-529F3BE57631}" type="parTrans" cxnId="{6BAC8140-A1BC-47E5-B1A8-68394C0F58B2}">
      <dgm:prSet/>
      <dgm:spPr/>
      <dgm:t>
        <a:bodyPr/>
        <a:lstStyle/>
        <a:p>
          <a:endParaRPr lang="cs-CZ"/>
        </a:p>
      </dgm:t>
    </dgm:pt>
    <dgm:pt modelId="{7F433100-3F45-4EAE-A728-1581F3456CED}" type="sibTrans" cxnId="{6BAC8140-A1BC-47E5-B1A8-68394C0F58B2}">
      <dgm:prSet/>
      <dgm:spPr/>
      <dgm:t>
        <a:bodyPr/>
        <a:lstStyle/>
        <a:p>
          <a:endParaRPr lang="cs-CZ"/>
        </a:p>
      </dgm:t>
    </dgm:pt>
    <dgm:pt modelId="{903B3D06-9EF8-4E0E-ADC0-6E39414459D4}">
      <dgm:prSet phldrT="[Text]" custT="1"/>
      <dgm:spPr/>
      <dgm:t>
        <a:bodyPr/>
        <a:lstStyle/>
        <a:p>
          <a:r>
            <a:rPr lang="cs-CZ" sz="1200">
              <a:latin typeface="Arial Narrow" pitchFamily="34" charset="0"/>
            </a:rPr>
            <a:t>=4.070.401,07 Kč</a:t>
          </a:r>
        </a:p>
      </dgm:t>
    </dgm:pt>
    <dgm:pt modelId="{2C212DF1-572B-497C-95CC-728B80EF63DC}" type="parTrans" cxnId="{D76E32E7-28F1-470A-A159-92637368B133}">
      <dgm:prSet/>
      <dgm:spPr/>
      <dgm:t>
        <a:bodyPr/>
        <a:lstStyle/>
        <a:p>
          <a:endParaRPr lang="cs-CZ"/>
        </a:p>
      </dgm:t>
    </dgm:pt>
    <dgm:pt modelId="{98680A99-98BB-4781-B417-E355621FA39B}" type="sibTrans" cxnId="{D76E32E7-28F1-470A-A159-92637368B133}">
      <dgm:prSet/>
      <dgm:spPr/>
      <dgm:t>
        <a:bodyPr/>
        <a:lstStyle/>
        <a:p>
          <a:endParaRPr lang="cs-CZ"/>
        </a:p>
      </dgm:t>
    </dgm:pt>
    <dgm:pt modelId="{CBFA6C8E-C08B-414C-A3CB-4F08DD0757D9}" type="pres">
      <dgm:prSet presAssocID="{3364B0B7-FC84-4129-B2E2-56F4B2E2760D}" presName="Name0" presStyleCnt="0">
        <dgm:presLayoutVars>
          <dgm:dir/>
          <dgm:animLvl val="lvl"/>
          <dgm:resizeHandles val="exact"/>
        </dgm:presLayoutVars>
      </dgm:prSet>
      <dgm:spPr/>
    </dgm:pt>
    <dgm:pt modelId="{4D380043-3243-4EDD-86DA-FF3C47C402D9}" type="pres">
      <dgm:prSet presAssocID="{A913761D-D0EC-40DE-8CE4-F16A7348FB47}" presName="boxAndChildren" presStyleCnt="0"/>
      <dgm:spPr/>
    </dgm:pt>
    <dgm:pt modelId="{080AF03A-6A36-4FD3-85DF-E9C652768301}" type="pres">
      <dgm:prSet presAssocID="{A913761D-D0EC-40DE-8CE4-F16A7348FB47}" presName="parentTextBox" presStyleLbl="node1" presStyleIdx="0" presStyleCnt="3"/>
      <dgm:spPr/>
    </dgm:pt>
    <dgm:pt modelId="{2CE23A98-A0AD-4E3C-8516-93D8928E7474}" type="pres">
      <dgm:prSet presAssocID="{A913761D-D0EC-40DE-8CE4-F16A7348FB47}" presName="entireBox" presStyleLbl="node1" presStyleIdx="0" presStyleCnt="3"/>
      <dgm:spPr/>
    </dgm:pt>
    <dgm:pt modelId="{7D2634A5-8EAF-40EF-9AB0-6C89A6882F2E}" type="pres">
      <dgm:prSet presAssocID="{A913761D-D0EC-40DE-8CE4-F16A7348FB47}" presName="descendantBox" presStyleCnt="0"/>
      <dgm:spPr/>
    </dgm:pt>
    <dgm:pt modelId="{135FAA17-FB48-4818-9C59-5CCA9627A4CE}" type="pres">
      <dgm:prSet presAssocID="{75DB6602-9CFD-4E5A-86FA-1FD1AE64B93F}" presName="childTextBox" presStyleLbl="fgAccFollowNode1" presStyleIdx="0" presStyleCnt="6">
        <dgm:presLayoutVars>
          <dgm:bulletEnabled val="1"/>
        </dgm:presLayoutVars>
      </dgm:prSet>
      <dgm:spPr/>
    </dgm:pt>
    <dgm:pt modelId="{C203B9D7-71F8-4A42-B535-FEC2656FF437}" type="pres">
      <dgm:prSet presAssocID="{903B3D06-9EF8-4E0E-ADC0-6E39414459D4}" presName="childTextBox" presStyleLbl="fgAccFollowNode1" presStyleIdx="1" presStyleCnt="6">
        <dgm:presLayoutVars>
          <dgm:bulletEnabled val="1"/>
        </dgm:presLayoutVars>
      </dgm:prSet>
      <dgm:spPr/>
    </dgm:pt>
    <dgm:pt modelId="{01B89BDB-B442-4295-BF8A-A2A6E2C9C2A1}" type="pres">
      <dgm:prSet presAssocID="{4048D842-19CF-4D3B-92A4-1B95F0B5774D}" presName="sp" presStyleCnt="0"/>
      <dgm:spPr/>
    </dgm:pt>
    <dgm:pt modelId="{18F25C54-C467-461B-9274-3BD1DB4F0E03}" type="pres">
      <dgm:prSet presAssocID="{BEA917C3-0899-4081-88E7-D46720C0EEE2}" presName="arrowAndChildren" presStyleCnt="0"/>
      <dgm:spPr/>
    </dgm:pt>
    <dgm:pt modelId="{06A1ED89-D37C-4842-843B-D86BC7993312}" type="pres">
      <dgm:prSet presAssocID="{BEA917C3-0899-4081-88E7-D46720C0EEE2}" presName="parentTextArrow" presStyleLbl="node1" presStyleIdx="0" presStyleCnt="3"/>
      <dgm:spPr/>
    </dgm:pt>
    <dgm:pt modelId="{F0572E91-C6CF-473D-B84D-7A480DCC714B}" type="pres">
      <dgm:prSet presAssocID="{BEA917C3-0899-4081-88E7-D46720C0EEE2}" presName="arrow" presStyleLbl="node1" presStyleIdx="1" presStyleCnt="3" custScaleY="90478" custLinFactNeighborY="3540"/>
      <dgm:spPr/>
    </dgm:pt>
    <dgm:pt modelId="{1E7A9F54-54D0-4F2C-B71B-F7DDB839FA13}" type="pres">
      <dgm:prSet presAssocID="{BEA917C3-0899-4081-88E7-D46720C0EEE2}" presName="descendantArrow" presStyleCnt="0"/>
      <dgm:spPr/>
    </dgm:pt>
    <dgm:pt modelId="{5D3B57A7-4883-47AE-90D2-25A079235554}" type="pres">
      <dgm:prSet presAssocID="{B84470A2-C6A5-4CB7-A383-196A6DF24CA4}" presName="childTextArrow" presStyleLbl="fgAccFollowNode1" presStyleIdx="2" presStyleCnt="6">
        <dgm:presLayoutVars>
          <dgm:bulletEnabled val="1"/>
        </dgm:presLayoutVars>
      </dgm:prSet>
      <dgm:spPr/>
    </dgm:pt>
    <dgm:pt modelId="{5BE2330B-791C-466D-856F-C5DB7F419A83}" type="pres">
      <dgm:prSet presAssocID="{9D052DF3-9253-49EE-BE2B-C271ED627703}" presName="childTextArrow" presStyleLbl="fgAccFollowNode1" presStyleIdx="3" presStyleCnt="6">
        <dgm:presLayoutVars>
          <dgm:bulletEnabled val="1"/>
        </dgm:presLayoutVars>
      </dgm:prSet>
      <dgm:spPr/>
    </dgm:pt>
    <dgm:pt modelId="{0AEF5E56-4FD1-4233-B9CD-57CE28831B82}" type="pres">
      <dgm:prSet presAssocID="{EDB5FEB1-0A31-44CA-9A07-6BE8CC753FC1}" presName="sp" presStyleCnt="0"/>
      <dgm:spPr/>
    </dgm:pt>
    <dgm:pt modelId="{96B1FD3F-E42E-40E1-91FB-2088C7049B17}" type="pres">
      <dgm:prSet presAssocID="{1742C144-D844-4E83-8A8B-108F74E0D24F}" presName="arrowAndChildren" presStyleCnt="0"/>
      <dgm:spPr/>
    </dgm:pt>
    <dgm:pt modelId="{649AAB7A-2AED-4028-8C3F-59BB8C7408E5}" type="pres">
      <dgm:prSet presAssocID="{1742C144-D844-4E83-8A8B-108F74E0D24F}" presName="parentTextArrow" presStyleLbl="node1" presStyleIdx="1" presStyleCnt="3"/>
      <dgm:spPr/>
    </dgm:pt>
    <dgm:pt modelId="{0CC5073B-72BC-4752-AB6C-DD997C8B253F}" type="pres">
      <dgm:prSet presAssocID="{1742C144-D844-4E83-8A8B-108F74E0D24F}" presName="arrow" presStyleLbl="node1" presStyleIdx="2" presStyleCnt="3" custLinFactNeighborY="-46"/>
      <dgm:spPr/>
    </dgm:pt>
    <dgm:pt modelId="{BE670DFF-B774-4743-BCD5-91A5D9A73A75}" type="pres">
      <dgm:prSet presAssocID="{1742C144-D844-4E83-8A8B-108F74E0D24F}" presName="descendantArrow" presStyleCnt="0"/>
      <dgm:spPr/>
    </dgm:pt>
    <dgm:pt modelId="{76703B75-5B92-4D4A-8263-BD8909E4532A}" type="pres">
      <dgm:prSet presAssocID="{CBF0ACDE-8F41-4560-B636-C82CB9FF6802}" presName="childTextArrow" presStyleLbl="fgAccFollowNode1" presStyleIdx="4" presStyleCnt="6" custLinFactNeighborY="3894">
        <dgm:presLayoutVars>
          <dgm:bulletEnabled val="1"/>
        </dgm:presLayoutVars>
      </dgm:prSet>
      <dgm:spPr/>
    </dgm:pt>
    <dgm:pt modelId="{45ABABE4-922D-4BF0-9069-451A6B7DF9B7}" type="pres">
      <dgm:prSet presAssocID="{43341461-630B-445D-AD70-4D918B4E578F}" presName="childTextArrow" presStyleLbl="fgAccFollowNode1" presStyleIdx="5" presStyleCnt="6" custLinFactNeighborY="3895">
        <dgm:presLayoutVars>
          <dgm:bulletEnabled val="1"/>
        </dgm:presLayoutVars>
      </dgm:prSet>
      <dgm:spPr/>
    </dgm:pt>
  </dgm:ptLst>
  <dgm:cxnLst>
    <dgm:cxn modelId="{9291E010-E625-49CC-AEC3-180BA7190646}" type="presOf" srcId="{75DB6602-9CFD-4E5A-86FA-1FD1AE64B93F}" destId="{135FAA17-FB48-4818-9C59-5CCA9627A4CE}" srcOrd="0" destOrd="0" presId="urn:microsoft.com/office/officeart/2005/8/layout/process4"/>
    <dgm:cxn modelId="{E12AE216-1479-46F1-9C05-144AAC7E042C}" type="presOf" srcId="{3364B0B7-FC84-4129-B2E2-56F4B2E2760D}" destId="{CBFA6C8E-C08B-414C-A3CB-4F08DD0757D9}" srcOrd="0" destOrd="0" presId="urn:microsoft.com/office/officeart/2005/8/layout/process4"/>
    <dgm:cxn modelId="{6310BC1D-25D4-4026-80F5-626BF1B37F68}" type="presOf" srcId="{BEA917C3-0899-4081-88E7-D46720C0EEE2}" destId="{06A1ED89-D37C-4842-843B-D86BC7993312}" srcOrd="0" destOrd="0" presId="urn:microsoft.com/office/officeart/2005/8/layout/process4"/>
    <dgm:cxn modelId="{89252526-3972-4555-837D-21E801FDC61E}" type="presOf" srcId="{BEA917C3-0899-4081-88E7-D46720C0EEE2}" destId="{F0572E91-C6CF-473D-B84D-7A480DCC714B}" srcOrd="1" destOrd="0" presId="urn:microsoft.com/office/officeart/2005/8/layout/process4"/>
    <dgm:cxn modelId="{B222D633-6AAD-4E5C-8F4B-93FBE835EB8B}" type="presOf" srcId="{CBF0ACDE-8F41-4560-B636-C82CB9FF6802}" destId="{76703B75-5B92-4D4A-8263-BD8909E4532A}" srcOrd="0" destOrd="0" presId="urn:microsoft.com/office/officeart/2005/8/layout/process4"/>
    <dgm:cxn modelId="{6BAC8140-A1BC-47E5-B1A8-68394C0F58B2}" srcId="{A913761D-D0EC-40DE-8CE4-F16A7348FB47}" destId="{75DB6602-9CFD-4E5A-86FA-1FD1AE64B93F}" srcOrd="0" destOrd="0" parTransId="{419BBF25-9941-46F2-83F7-529F3BE57631}" sibTransId="{7F433100-3F45-4EAE-A728-1581F3456CED}"/>
    <dgm:cxn modelId="{9948A160-4255-4074-9633-22E350220554}" srcId="{BEA917C3-0899-4081-88E7-D46720C0EEE2}" destId="{B84470A2-C6A5-4CB7-A383-196A6DF24CA4}" srcOrd="0" destOrd="0" parTransId="{13AEE145-7C96-463A-AF86-6F55D4DC1B3F}" sibTransId="{9B4595B4-85BA-4BC2-A034-DAF33DAE9623}"/>
    <dgm:cxn modelId="{43D82341-E701-4C81-A7CC-4E33F9F0CD89}" srcId="{3364B0B7-FC84-4129-B2E2-56F4B2E2760D}" destId="{A913761D-D0EC-40DE-8CE4-F16A7348FB47}" srcOrd="2" destOrd="0" parTransId="{F460A3C6-30E5-41B0-8AA5-FF9E45B62D2B}" sibTransId="{C6A01408-0515-4C78-B227-01D51E2B2952}"/>
    <dgm:cxn modelId="{D415584B-DCF9-4FF6-9C98-A7A5C36BAA04}" type="presOf" srcId="{43341461-630B-445D-AD70-4D918B4E578F}" destId="{45ABABE4-922D-4BF0-9069-451A6B7DF9B7}" srcOrd="0" destOrd="0" presId="urn:microsoft.com/office/officeart/2005/8/layout/process4"/>
    <dgm:cxn modelId="{229AE770-4B09-4BC3-8242-37DA635E77DD}" srcId="{3364B0B7-FC84-4129-B2E2-56F4B2E2760D}" destId="{1742C144-D844-4E83-8A8B-108F74E0D24F}" srcOrd="0" destOrd="0" parTransId="{876B5741-B76A-42EA-9264-7604995D8A44}" sibTransId="{EDB5FEB1-0A31-44CA-9A07-6BE8CC753FC1}"/>
    <dgm:cxn modelId="{A77E7C51-BA2E-48AD-AB73-409EF41FEE8B}" srcId="{1742C144-D844-4E83-8A8B-108F74E0D24F}" destId="{43341461-630B-445D-AD70-4D918B4E578F}" srcOrd="1" destOrd="0" parTransId="{47C0A71B-E5E9-44F3-A5A9-48A5437E0788}" sibTransId="{0BF4E104-D98F-4CF7-A0CE-51A165B02EE0}"/>
    <dgm:cxn modelId="{B3F35F72-69FD-4954-8CB2-86E8E11129EC}" type="presOf" srcId="{9D052DF3-9253-49EE-BE2B-C271ED627703}" destId="{5BE2330B-791C-466D-856F-C5DB7F419A83}" srcOrd="0" destOrd="0" presId="urn:microsoft.com/office/officeart/2005/8/layout/process4"/>
    <dgm:cxn modelId="{AD611456-8687-45F6-B6F4-8E82A3275A18}" srcId="{1742C144-D844-4E83-8A8B-108F74E0D24F}" destId="{CBF0ACDE-8F41-4560-B636-C82CB9FF6802}" srcOrd="0" destOrd="0" parTransId="{5B832C71-EDEE-4CF8-95DD-875934E7B9CB}" sibTransId="{7B8E862C-45F8-4C64-B56A-A513F5B62054}"/>
    <dgm:cxn modelId="{2E614476-73AB-4331-BFE3-AF5CDA68C0DA}" type="presOf" srcId="{B84470A2-C6A5-4CB7-A383-196A6DF24CA4}" destId="{5D3B57A7-4883-47AE-90D2-25A079235554}" srcOrd="0" destOrd="0" presId="urn:microsoft.com/office/officeart/2005/8/layout/process4"/>
    <dgm:cxn modelId="{184F1B5A-F7D4-43A9-85B7-5695E1E9C932}" srcId="{BEA917C3-0899-4081-88E7-D46720C0EEE2}" destId="{9D052DF3-9253-49EE-BE2B-C271ED627703}" srcOrd="1" destOrd="0" parTransId="{345F1887-F717-4844-9EEC-F2C0D0E9BE3A}" sibTransId="{31F1DF5E-222D-413C-8132-89D1A65A24E7}"/>
    <dgm:cxn modelId="{0EB5EB8C-FAD4-4E7C-A42F-335D2DF46E73}" type="presOf" srcId="{A913761D-D0EC-40DE-8CE4-F16A7348FB47}" destId="{080AF03A-6A36-4FD3-85DF-E9C652768301}" srcOrd="0" destOrd="0" presId="urn:microsoft.com/office/officeart/2005/8/layout/process4"/>
    <dgm:cxn modelId="{220A0BA3-F7F2-400B-8883-D813FCA084C0}" type="presOf" srcId="{A913761D-D0EC-40DE-8CE4-F16A7348FB47}" destId="{2CE23A98-A0AD-4E3C-8516-93D8928E7474}" srcOrd="1" destOrd="0" presId="urn:microsoft.com/office/officeart/2005/8/layout/process4"/>
    <dgm:cxn modelId="{EDB12FBF-3755-4319-A52E-25F62A16A799}" type="presOf" srcId="{1742C144-D844-4E83-8A8B-108F74E0D24F}" destId="{649AAB7A-2AED-4028-8C3F-59BB8C7408E5}" srcOrd="0" destOrd="0" presId="urn:microsoft.com/office/officeart/2005/8/layout/process4"/>
    <dgm:cxn modelId="{232951DC-F545-4532-915A-6DA20EF42057}" srcId="{3364B0B7-FC84-4129-B2E2-56F4B2E2760D}" destId="{BEA917C3-0899-4081-88E7-D46720C0EEE2}" srcOrd="1" destOrd="0" parTransId="{00626ECE-F3F6-43A8-B22E-8557E7C3502C}" sibTransId="{4048D842-19CF-4D3B-92A4-1B95F0B5774D}"/>
    <dgm:cxn modelId="{D76E32E7-28F1-470A-A159-92637368B133}" srcId="{A913761D-D0EC-40DE-8CE4-F16A7348FB47}" destId="{903B3D06-9EF8-4E0E-ADC0-6E39414459D4}" srcOrd="1" destOrd="0" parTransId="{2C212DF1-572B-497C-95CC-728B80EF63DC}" sibTransId="{98680A99-98BB-4781-B417-E355621FA39B}"/>
    <dgm:cxn modelId="{B45F19EB-6956-49C3-B815-926992534F6B}" type="presOf" srcId="{903B3D06-9EF8-4E0E-ADC0-6E39414459D4}" destId="{C203B9D7-71F8-4A42-B535-FEC2656FF437}" srcOrd="0" destOrd="0" presId="urn:microsoft.com/office/officeart/2005/8/layout/process4"/>
    <dgm:cxn modelId="{883AACFA-0E94-49A2-B595-A53FB3165946}" type="presOf" srcId="{1742C144-D844-4E83-8A8B-108F74E0D24F}" destId="{0CC5073B-72BC-4752-AB6C-DD997C8B253F}" srcOrd="1" destOrd="0" presId="urn:microsoft.com/office/officeart/2005/8/layout/process4"/>
    <dgm:cxn modelId="{DD295057-6490-4220-8F9A-95FA806E5458}" type="presParOf" srcId="{CBFA6C8E-C08B-414C-A3CB-4F08DD0757D9}" destId="{4D380043-3243-4EDD-86DA-FF3C47C402D9}" srcOrd="0" destOrd="0" presId="urn:microsoft.com/office/officeart/2005/8/layout/process4"/>
    <dgm:cxn modelId="{10948A6D-F52C-4A6E-98F2-6AFF8BE3252E}" type="presParOf" srcId="{4D380043-3243-4EDD-86DA-FF3C47C402D9}" destId="{080AF03A-6A36-4FD3-85DF-E9C652768301}" srcOrd="0" destOrd="0" presId="urn:microsoft.com/office/officeart/2005/8/layout/process4"/>
    <dgm:cxn modelId="{A75341AC-CF11-44FA-B9E5-F430661CF01B}" type="presParOf" srcId="{4D380043-3243-4EDD-86DA-FF3C47C402D9}" destId="{2CE23A98-A0AD-4E3C-8516-93D8928E7474}" srcOrd="1" destOrd="0" presId="urn:microsoft.com/office/officeart/2005/8/layout/process4"/>
    <dgm:cxn modelId="{63A8C650-68AB-4231-B9ED-081ACAFD46FD}" type="presParOf" srcId="{4D380043-3243-4EDD-86DA-FF3C47C402D9}" destId="{7D2634A5-8EAF-40EF-9AB0-6C89A6882F2E}" srcOrd="2" destOrd="0" presId="urn:microsoft.com/office/officeart/2005/8/layout/process4"/>
    <dgm:cxn modelId="{E3C1C745-7AB8-478A-BD99-E5C0C8EFA710}" type="presParOf" srcId="{7D2634A5-8EAF-40EF-9AB0-6C89A6882F2E}" destId="{135FAA17-FB48-4818-9C59-5CCA9627A4CE}" srcOrd="0" destOrd="0" presId="urn:microsoft.com/office/officeart/2005/8/layout/process4"/>
    <dgm:cxn modelId="{DCDA270B-99DC-41A2-B850-A4D4D606541D}" type="presParOf" srcId="{7D2634A5-8EAF-40EF-9AB0-6C89A6882F2E}" destId="{C203B9D7-71F8-4A42-B535-FEC2656FF437}" srcOrd="1" destOrd="0" presId="urn:microsoft.com/office/officeart/2005/8/layout/process4"/>
    <dgm:cxn modelId="{3E0E0098-8D7C-4CF0-BDE4-CA9C8C2E5AF1}" type="presParOf" srcId="{CBFA6C8E-C08B-414C-A3CB-4F08DD0757D9}" destId="{01B89BDB-B442-4295-BF8A-A2A6E2C9C2A1}" srcOrd="1" destOrd="0" presId="urn:microsoft.com/office/officeart/2005/8/layout/process4"/>
    <dgm:cxn modelId="{DDE4A362-1344-4E26-A103-8FB938AC1C28}" type="presParOf" srcId="{CBFA6C8E-C08B-414C-A3CB-4F08DD0757D9}" destId="{18F25C54-C467-461B-9274-3BD1DB4F0E03}" srcOrd="2" destOrd="0" presId="urn:microsoft.com/office/officeart/2005/8/layout/process4"/>
    <dgm:cxn modelId="{C8144A25-F4D1-4BAC-A51A-0553B84A92C7}" type="presParOf" srcId="{18F25C54-C467-461B-9274-3BD1DB4F0E03}" destId="{06A1ED89-D37C-4842-843B-D86BC7993312}" srcOrd="0" destOrd="0" presId="urn:microsoft.com/office/officeart/2005/8/layout/process4"/>
    <dgm:cxn modelId="{B899D403-B7B0-43F9-A792-B03E759EC0FC}" type="presParOf" srcId="{18F25C54-C467-461B-9274-3BD1DB4F0E03}" destId="{F0572E91-C6CF-473D-B84D-7A480DCC714B}" srcOrd="1" destOrd="0" presId="urn:microsoft.com/office/officeart/2005/8/layout/process4"/>
    <dgm:cxn modelId="{6351AD2A-C03B-4389-A263-0767DDE0C727}" type="presParOf" srcId="{18F25C54-C467-461B-9274-3BD1DB4F0E03}" destId="{1E7A9F54-54D0-4F2C-B71B-F7DDB839FA13}" srcOrd="2" destOrd="0" presId="urn:microsoft.com/office/officeart/2005/8/layout/process4"/>
    <dgm:cxn modelId="{CAFB125B-F0F9-4189-8B0F-D38CF9EE49C7}" type="presParOf" srcId="{1E7A9F54-54D0-4F2C-B71B-F7DDB839FA13}" destId="{5D3B57A7-4883-47AE-90D2-25A079235554}" srcOrd="0" destOrd="0" presId="urn:microsoft.com/office/officeart/2005/8/layout/process4"/>
    <dgm:cxn modelId="{63351EA9-3B65-4B34-B8DD-C990BC464AEE}" type="presParOf" srcId="{1E7A9F54-54D0-4F2C-B71B-F7DDB839FA13}" destId="{5BE2330B-791C-466D-856F-C5DB7F419A83}" srcOrd="1" destOrd="0" presId="urn:microsoft.com/office/officeart/2005/8/layout/process4"/>
    <dgm:cxn modelId="{53BFCEEC-6CA1-4D8B-9889-3ED7CC74FE1F}" type="presParOf" srcId="{CBFA6C8E-C08B-414C-A3CB-4F08DD0757D9}" destId="{0AEF5E56-4FD1-4233-B9CD-57CE28831B82}" srcOrd="3" destOrd="0" presId="urn:microsoft.com/office/officeart/2005/8/layout/process4"/>
    <dgm:cxn modelId="{AD4947DF-5EE5-4BF6-AE20-AC10F0804967}" type="presParOf" srcId="{CBFA6C8E-C08B-414C-A3CB-4F08DD0757D9}" destId="{96B1FD3F-E42E-40E1-91FB-2088C7049B17}" srcOrd="4" destOrd="0" presId="urn:microsoft.com/office/officeart/2005/8/layout/process4"/>
    <dgm:cxn modelId="{6EB573E4-FA30-44C0-9866-4C8EB5E5892B}" type="presParOf" srcId="{96B1FD3F-E42E-40E1-91FB-2088C7049B17}" destId="{649AAB7A-2AED-4028-8C3F-59BB8C7408E5}" srcOrd="0" destOrd="0" presId="urn:microsoft.com/office/officeart/2005/8/layout/process4"/>
    <dgm:cxn modelId="{2E3E2A7B-D4F6-4D2B-AD34-A9C0E17E71C2}" type="presParOf" srcId="{96B1FD3F-E42E-40E1-91FB-2088C7049B17}" destId="{0CC5073B-72BC-4752-AB6C-DD997C8B253F}" srcOrd="1" destOrd="0" presId="urn:microsoft.com/office/officeart/2005/8/layout/process4"/>
    <dgm:cxn modelId="{9A13DF21-FFF9-4119-863B-7676BC627745}" type="presParOf" srcId="{96B1FD3F-E42E-40E1-91FB-2088C7049B17}" destId="{BE670DFF-B774-4743-BCD5-91A5D9A73A75}" srcOrd="2" destOrd="0" presId="urn:microsoft.com/office/officeart/2005/8/layout/process4"/>
    <dgm:cxn modelId="{1AD6FA12-7F70-4339-B850-E7CEDD33EB0F}" type="presParOf" srcId="{BE670DFF-B774-4743-BCD5-91A5D9A73A75}" destId="{76703B75-5B92-4D4A-8263-BD8909E4532A}" srcOrd="0" destOrd="0" presId="urn:microsoft.com/office/officeart/2005/8/layout/process4"/>
    <dgm:cxn modelId="{F6742751-9670-4DE3-B7D1-C1B8585EC07E}" type="presParOf" srcId="{BE670DFF-B774-4743-BCD5-91A5D9A73A75}" destId="{45ABABE4-922D-4BF0-9069-451A6B7DF9B7}" srcOrd="1"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E23A98-A0AD-4E3C-8516-93D8928E7474}">
      <dsp:nvSpPr>
        <dsp:cNvPr id="0" name=""/>
        <dsp:cNvSpPr/>
      </dsp:nvSpPr>
      <dsp:spPr>
        <a:xfrm>
          <a:off x="0" y="1635844"/>
          <a:ext cx="5734050" cy="564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cs-CZ" sz="900" kern="1200"/>
            <a:t>účet obce č. 94-11114521/0710 vedený u ČNB </a:t>
          </a:r>
        </a:p>
      </dsp:txBody>
      <dsp:txXfrm>
        <a:off x="0" y="1635844"/>
        <a:ext cx="5734050" cy="304579"/>
      </dsp:txXfrm>
    </dsp:sp>
    <dsp:sp modelId="{135FAA17-FB48-4818-9C59-5CCA9627A4CE}">
      <dsp:nvSpPr>
        <dsp:cNvPr id="0" name=""/>
        <dsp:cNvSpPr/>
      </dsp:nvSpPr>
      <dsp:spPr>
        <a:xfrm>
          <a:off x="0" y="1929143"/>
          <a:ext cx="2867025" cy="25945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cs-CZ" sz="1200" kern="1200">
              <a:latin typeface="Arial Narrow" pitchFamily="34" charset="0"/>
            </a:rPr>
            <a:t>stav ke dni25.3.2026</a:t>
          </a:r>
        </a:p>
      </dsp:txBody>
      <dsp:txXfrm>
        <a:off x="0" y="1929143"/>
        <a:ext cx="2867025" cy="259456"/>
      </dsp:txXfrm>
    </dsp:sp>
    <dsp:sp modelId="{C203B9D7-71F8-4A42-B535-FEC2656FF437}">
      <dsp:nvSpPr>
        <dsp:cNvPr id="0" name=""/>
        <dsp:cNvSpPr/>
      </dsp:nvSpPr>
      <dsp:spPr>
        <a:xfrm>
          <a:off x="2867025" y="1929143"/>
          <a:ext cx="2867025" cy="25945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cs-CZ" sz="1200" kern="1200">
              <a:latin typeface="Arial Narrow" pitchFamily="34" charset="0"/>
            </a:rPr>
            <a:t>=4.070.401,07 Kč</a:t>
          </a:r>
        </a:p>
      </dsp:txBody>
      <dsp:txXfrm>
        <a:off x="2867025" y="1929143"/>
        <a:ext cx="2867025" cy="259456"/>
      </dsp:txXfrm>
    </dsp:sp>
    <dsp:sp modelId="{F0572E91-C6CF-473D-B84D-7A480DCC714B}">
      <dsp:nvSpPr>
        <dsp:cNvPr id="0" name=""/>
        <dsp:cNvSpPr/>
      </dsp:nvSpPr>
      <dsp:spPr>
        <a:xfrm rot="10800000">
          <a:off x="0" y="890129"/>
          <a:ext cx="5734050" cy="78488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cs-CZ" sz="900" kern="1200"/>
            <a:t>účet obecní pily č. 107-4825230247/1010 vedený u Komerční banky a.s.</a:t>
          </a:r>
        </a:p>
      </dsp:txBody>
      <dsp:txXfrm rot="-10800000">
        <a:off x="0" y="890129"/>
        <a:ext cx="5734050" cy="275494"/>
      </dsp:txXfrm>
    </dsp:sp>
    <dsp:sp modelId="{5D3B57A7-4883-47AE-90D2-25A079235554}">
      <dsp:nvSpPr>
        <dsp:cNvPr id="0" name=""/>
        <dsp:cNvSpPr/>
      </dsp:nvSpPr>
      <dsp:spPr>
        <a:xfrm>
          <a:off x="0" y="1122607"/>
          <a:ext cx="2867025" cy="25937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cs-CZ" sz="1200" kern="1200">
              <a:latin typeface="Arial Narrow" pitchFamily="34" charset="0"/>
            </a:rPr>
            <a:t>stav ke dni 30.3.2026</a:t>
          </a:r>
        </a:p>
      </dsp:txBody>
      <dsp:txXfrm>
        <a:off x="0" y="1122607"/>
        <a:ext cx="2867025" cy="259378"/>
      </dsp:txXfrm>
    </dsp:sp>
    <dsp:sp modelId="{5BE2330B-791C-466D-856F-C5DB7F419A83}">
      <dsp:nvSpPr>
        <dsp:cNvPr id="0" name=""/>
        <dsp:cNvSpPr/>
      </dsp:nvSpPr>
      <dsp:spPr>
        <a:xfrm>
          <a:off x="2867025" y="1122607"/>
          <a:ext cx="2867025" cy="25937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cs-CZ" sz="1200" kern="1200">
              <a:latin typeface="Arial Narrow" pitchFamily="34" charset="0"/>
            </a:rPr>
            <a:t>=1.498.602,73 Kč</a:t>
          </a:r>
        </a:p>
      </dsp:txBody>
      <dsp:txXfrm>
        <a:off x="2867025" y="1122607"/>
        <a:ext cx="2867025" cy="259378"/>
      </dsp:txXfrm>
    </dsp:sp>
    <dsp:sp modelId="{0CC5073B-72BC-4752-AB6C-DD997C8B253F}">
      <dsp:nvSpPr>
        <dsp:cNvPr id="0" name=""/>
        <dsp:cNvSpPr/>
      </dsp:nvSpPr>
      <dsp:spPr>
        <a:xfrm rot="10800000">
          <a:off x="0" y="0"/>
          <a:ext cx="5734050" cy="86748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cs-CZ" sz="900" kern="1200"/>
            <a:t>účet obce č. 31721521/0100 vedený u Komerční banky a.s. </a:t>
          </a:r>
        </a:p>
      </dsp:txBody>
      <dsp:txXfrm rot="-10800000">
        <a:off x="0" y="0"/>
        <a:ext cx="5734050" cy="304487"/>
      </dsp:txXfrm>
    </dsp:sp>
    <dsp:sp modelId="{76703B75-5B92-4D4A-8263-BD8909E4532A}">
      <dsp:nvSpPr>
        <dsp:cNvPr id="0" name=""/>
        <dsp:cNvSpPr/>
      </dsp:nvSpPr>
      <dsp:spPr>
        <a:xfrm>
          <a:off x="0" y="314982"/>
          <a:ext cx="2867025" cy="25937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cs-CZ" sz="1200" kern="1200">
              <a:latin typeface="Arial Narrow" pitchFamily="34" charset="0"/>
            </a:rPr>
            <a:t>stav ke dni 30.3.2026</a:t>
          </a:r>
        </a:p>
      </dsp:txBody>
      <dsp:txXfrm>
        <a:off x="0" y="314982"/>
        <a:ext cx="2867025" cy="259378"/>
      </dsp:txXfrm>
    </dsp:sp>
    <dsp:sp modelId="{45ABABE4-922D-4BF0-9069-451A6B7DF9B7}">
      <dsp:nvSpPr>
        <dsp:cNvPr id="0" name=""/>
        <dsp:cNvSpPr/>
      </dsp:nvSpPr>
      <dsp:spPr>
        <a:xfrm>
          <a:off x="2867025" y="314985"/>
          <a:ext cx="2867025" cy="25937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cs-CZ" sz="1200" kern="1200">
              <a:latin typeface="Arial Narrow" pitchFamily="34" charset="0"/>
            </a:rPr>
            <a:t>=1.155.898,63 Kč</a:t>
          </a:r>
        </a:p>
      </dsp:txBody>
      <dsp:txXfrm>
        <a:off x="2867025" y="314985"/>
        <a:ext cx="2867025" cy="25937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1A18-AFCE-4B08-8FFD-090B651E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5527</Words>
  <Characters>32615</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BOSCH Group</Company>
  <LinksUpToDate>false</LinksUpToDate>
  <CharactersWithSpaces>38066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Dolejsi Roman (JhP/MFN1-Q)</dc:creator>
  <cp:lastModifiedBy>Dolejsi Roman (JhP/MOE-C21)</cp:lastModifiedBy>
  <cp:revision>3</cp:revision>
  <cp:lastPrinted>2026-03-30T15:01:00Z</cp:lastPrinted>
  <dcterms:created xsi:type="dcterms:W3CDTF">2026-03-31T04:26:00Z</dcterms:created>
  <dcterms:modified xsi:type="dcterms:W3CDTF">2026-03-31T09:11:00Z</dcterms:modified>
</cp:coreProperties>
</file>